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0C" w:rsidRPr="004B140C" w:rsidRDefault="004B140C" w:rsidP="004B140C">
      <w:pPr>
        <w:jc w:val="center"/>
        <w:rPr>
          <w:rFonts w:eastAsiaTheme="minorEastAsia"/>
          <w:smallCaps/>
          <w:color w:val="000000" w:themeColor="text1"/>
          <w:kern w:val="24"/>
          <w:sz w:val="48"/>
          <w:szCs w:val="40"/>
          <w:u w:val="words"/>
        </w:rPr>
      </w:pPr>
      <w:r w:rsidRPr="004B140C">
        <w:rPr>
          <w:rFonts w:eastAsiaTheme="minorEastAsia"/>
          <w:smallCaps/>
          <w:color w:val="000000" w:themeColor="text1"/>
          <w:kern w:val="24"/>
          <w:sz w:val="48"/>
          <w:szCs w:val="40"/>
          <w:u w:val="words"/>
        </w:rPr>
        <w:t>Key Elements of Healing Organizations</w:t>
      </w:r>
    </w:p>
    <w:p w:rsidR="004B140C" w:rsidRDefault="004B140C" w:rsidP="004B140C">
      <w:pPr>
        <w:pStyle w:val="ListParagraph"/>
        <w:rPr>
          <w:sz w:val="40"/>
          <w:szCs w:val="40"/>
        </w:rPr>
      </w:pPr>
    </w:p>
    <w:p w:rsidR="004B140C" w:rsidRPr="004B140C" w:rsidRDefault="004B140C" w:rsidP="004B140C">
      <w:pPr>
        <w:pStyle w:val="ListParagraph"/>
        <w:rPr>
          <w:sz w:val="40"/>
          <w:szCs w:val="40"/>
        </w:rPr>
      </w:pPr>
    </w:p>
    <w:p w:rsidR="00406B17" w:rsidRPr="004B140C" w:rsidRDefault="00406B17" w:rsidP="00406B1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06B1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Understand trauma and stress</w:t>
      </w:r>
    </w:p>
    <w:p w:rsidR="004B140C" w:rsidRDefault="004B140C" w:rsidP="004B140C">
      <w:pPr>
        <w:rPr>
          <w:sz w:val="40"/>
          <w:szCs w:val="40"/>
        </w:rPr>
      </w:pPr>
    </w:p>
    <w:p w:rsidR="004B140C" w:rsidRPr="004B140C" w:rsidRDefault="004B140C" w:rsidP="004B140C">
      <w:pPr>
        <w:rPr>
          <w:sz w:val="40"/>
          <w:szCs w:val="40"/>
        </w:rPr>
      </w:pPr>
    </w:p>
    <w:p w:rsidR="00406B17" w:rsidRPr="00406B17" w:rsidRDefault="00406B17" w:rsidP="00406B1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06B1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Establish safety and predictability</w:t>
      </w:r>
    </w:p>
    <w:p w:rsidR="004B140C" w:rsidRDefault="004B140C" w:rsidP="004B140C">
      <w:pPr>
        <w:pStyle w:val="ListParagraph"/>
        <w:rPr>
          <w:sz w:val="40"/>
          <w:szCs w:val="40"/>
        </w:rPr>
      </w:pPr>
    </w:p>
    <w:p w:rsidR="004B140C" w:rsidRPr="004B140C" w:rsidRDefault="004B140C" w:rsidP="004B140C">
      <w:pPr>
        <w:rPr>
          <w:sz w:val="40"/>
          <w:szCs w:val="40"/>
        </w:rPr>
      </w:pPr>
    </w:p>
    <w:p w:rsidR="00406B17" w:rsidRPr="00406B17" w:rsidRDefault="00406B17" w:rsidP="00406B1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06B1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Foster compassionate, dependable relationships with c</w:t>
      </w:r>
      <w:r w:rsidR="004B140C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hildren, families and colleague</w:t>
      </w:r>
    </w:p>
    <w:p w:rsidR="004B140C" w:rsidRPr="004B140C" w:rsidRDefault="004B140C" w:rsidP="004B140C">
      <w:pPr>
        <w:pStyle w:val="ListParagraph"/>
        <w:rPr>
          <w:sz w:val="40"/>
          <w:szCs w:val="40"/>
        </w:rPr>
      </w:pPr>
    </w:p>
    <w:p w:rsidR="004B140C" w:rsidRPr="004B140C" w:rsidRDefault="004B140C" w:rsidP="004B140C">
      <w:pPr>
        <w:pStyle w:val="ListParagraph"/>
        <w:rPr>
          <w:sz w:val="40"/>
          <w:szCs w:val="40"/>
        </w:rPr>
      </w:pPr>
    </w:p>
    <w:p w:rsidR="004B140C" w:rsidRPr="004B140C" w:rsidRDefault="004B140C" w:rsidP="004B140C">
      <w:pPr>
        <w:pStyle w:val="ListParagraph"/>
        <w:rPr>
          <w:sz w:val="40"/>
          <w:szCs w:val="40"/>
        </w:rPr>
      </w:pPr>
    </w:p>
    <w:p w:rsidR="00406B17" w:rsidRPr="00406B17" w:rsidRDefault="00406B17" w:rsidP="00406B1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06B1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Promote resilience and social emotional learning </w:t>
      </w:r>
    </w:p>
    <w:p w:rsidR="004B140C" w:rsidRPr="004B140C" w:rsidRDefault="004B140C" w:rsidP="004B140C">
      <w:pPr>
        <w:pStyle w:val="ListParagraph"/>
        <w:rPr>
          <w:sz w:val="40"/>
          <w:szCs w:val="40"/>
        </w:rPr>
      </w:pPr>
    </w:p>
    <w:p w:rsidR="004B140C" w:rsidRPr="004B140C" w:rsidRDefault="004B140C" w:rsidP="004B140C">
      <w:pPr>
        <w:pStyle w:val="ListParagraph"/>
        <w:rPr>
          <w:sz w:val="40"/>
          <w:szCs w:val="40"/>
        </w:rPr>
      </w:pPr>
    </w:p>
    <w:p w:rsidR="004B140C" w:rsidRPr="004B140C" w:rsidRDefault="004B140C" w:rsidP="004B140C">
      <w:pPr>
        <w:pStyle w:val="ListParagraph"/>
        <w:rPr>
          <w:sz w:val="40"/>
          <w:szCs w:val="40"/>
        </w:rPr>
      </w:pPr>
    </w:p>
    <w:p w:rsidR="00406B17" w:rsidRPr="00406B17" w:rsidRDefault="00406B17" w:rsidP="00406B1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06B1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Practice cultural humility and responsiveness</w:t>
      </w:r>
    </w:p>
    <w:p w:rsidR="004B140C" w:rsidRPr="004B140C" w:rsidRDefault="004B140C" w:rsidP="004B140C">
      <w:pPr>
        <w:pStyle w:val="ListParagraph"/>
        <w:rPr>
          <w:sz w:val="40"/>
          <w:szCs w:val="40"/>
        </w:rPr>
      </w:pPr>
      <w:bookmarkStart w:id="0" w:name="_GoBack"/>
      <w:bookmarkEnd w:id="0"/>
    </w:p>
    <w:p w:rsidR="004B140C" w:rsidRPr="004B140C" w:rsidRDefault="004B140C" w:rsidP="004B140C">
      <w:pPr>
        <w:ind w:left="360"/>
        <w:rPr>
          <w:sz w:val="40"/>
          <w:szCs w:val="40"/>
        </w:rPr>
      </w:pPr>
    </w:p>
    <w:p w:rsidR="004B140C" w:rsidRPr="004B140C" w:rsidRDefault="004B140C" w:rsidP="004B140C">
      <w:pPr>
        <w:pStyle w:val="ListParagraph"/>
        <w:rPr>
          <w:sz w:val="40"/>
          <w:szCs w:val="40"/>
        </w:rPr>
      </w:pPr>
    </w:p>
    <w:p w:rsidR="00406B17" w:rsidRPr="00406B17" w:rsidRDefault="00406B17" w:rsidP="00406B1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06B1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Facilitate empowerment and collaboration</w:t>
      </w:r>
    </w:p>
    <w:p w:rsidR="0047609E" w:rsidRPr="00406B17" w:rsidRDefault="0047609E">
      <w:pPr>
        <w:rPr>
          <w:sz w:val="40"/>
          <w:szCs w:val="40"/>
        </w:rPr>
      </w:pPr>
    </w:p>
    <w:sectPr w:rsidR="0047609E" w:rsidRPr="0040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F1896"/>
    <w:multiLevelType w:val="hybridMultilevel"/>
    <w:tmpl w:val="CBE477C8"/>
    <w:lvl w:ilvl="0" w:tplc="AA7CF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0B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6A47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43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4B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0D9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8A8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0F7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B2C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17"/>
    <w:rsid w:val="00406B17"/>
    <w:rsid w:val="0047609E"/>
    <w:rsid w:val="004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85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47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58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1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8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7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 Asam</dc:creator>
  <cp:lastModifiedBy>Kym Asam</cp:lastModifiedBy>
  <cp:revision>1</cp:revision>
  <dcterms:created xsi:type="dcterms:W3CDTF">2019-06-16T17:13:00Z</dcterms:created>
  <dcterms:modified xsi:type="dcterms:W3CDTF">2019-06-16T18:29:00Z</dcterms:modified>
</cp:coreProperties>
</file>