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BE6E" w14:textId="77777777" w:rsidR="00547398" w:rsidRPr="006F2F33" w:rsidRDefault="00547398" w:rsidP="00547398">
      <w:pPr>
        <w:jc w:val="center"/>
        <w:rPr>
          <w:rFonts w:ascii="Times" w:hAnsi="Times"/>
          <w:b/>
          <w:i/>
          <w:sz w:val="22"/>
          <w:szCs w:val="22"/>
        </w:rPr>
      </w:pP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32E3F2F6" wp14:editId="6DEC89D3">
            <wp:simplePos x="0" y="0"/>
            <wp:positionH relativeFrom="column">
              <wp:posOffset>-254488</wp:posOffset>
            </wp:positionH>
            <wp:positionV relativeFrom="paragraph">
              <wp:posOffset>-276254</wp:posOffset>
            </wp:positionV>
            <wp:extent cx="1318378" cy="1118558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1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6706847" wp14:editId="415D32C0">
            <wp:simplePos x="0" y="0"/>
            <wp:positionH relativeFrom="column">
              <wp:posOffset>5719873</wp:posOffset>
            </wp:positionH>
            <wp:positionV relativeFrom="paragraph">
              <wp:posOffset>-213655</wp:posOffset>
            </wp:positionV>
            <wp:extent cx="1372235" cy="1053465"/>
            <wp:effectExtent l="0" t="0" r="0" b="0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2E2C" w14:textId="77777777" w:rsidR="00547398" w:rsidRPr="006F2F33" w:rsidRDefault="00547398" w:rsidP="00547398">
      <w:pPr>
        <w:rPr>
          <w:rFonts w:ascii="Times" w:hAnsi="Times"/>
          <w:sz w:val="18"/>
          <w:szCs w:val="18"/>
        </w:rPr>
      </w:pPr>
    </w:p>
    <w:p w14:paraId="614107E7" w14:textId="77777777" w:rsidR="00547398" w:rsidRPr="006F2F33" w:rsidRDefault="00547398" w:rsidP="00547398">
      <w:pPr>
        <w:jc w:val="center"/>
        <w:rPr>
          <w:rFonts w:ascii="Times" w:hAnsi="Times"/>
          <w:b/>
          <w:bCs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 xml:space="preserve">Vermont BEST/VTPBIS </w:t>
      </w:r>
    </w:p>
    <w:p w14:paraId="16D9126B" w14:textId="77777777" w:rsidR="00547398" w:rsidRPr="006F2F33" w:rsidRDefault="00547398" w:rsidP="00547398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20A4631F" w14:textId="581454B3" w:rsidR="00547398" w:rsidRPr="006F2F33" w:rsidRDefault="00547398" w:rsidP="00547398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>21</w:t>
      </w:r>
      <w:r w:rsidR="00A52C7E">
        <w:rPr>
          <w:rFonts w:ascii="Times" w:hAnsi="Times"/>
          <w:b/>
          <w:bCs/>
          <w:sz w:val="32"/>
          <w:szCs w:val="32"/>
        </w:rPr>
        <w:t xml:space="preserve"> (as of </w:t>
      </w:r>
      <w:r w:rsidR="008E4491">
        <w:rPr>
          <w:rFonts w:ascii="Times" w:hAnsi="Times"/>
          <w:b/>
          <w:bCs/>
          <w:sz w:val="32"/>
          <w:szCs w:val="32"/>
        </w:rPr>
        <w:t>Aug. 4</w:t>
      </w:r>
      <w:r w:rsidR="00A52C7E">
        <w:rPr>
          <w:rFonts w:ascii="Times" w:hAnsi="Times"/>
          <w:b/>
          <w:bCs/>
          <w:sz w:val="32"/>
          <w:szCs w:val="32"/>
        </w:rPr>
        <w:t>, 2020)</w:t>
      </w:r>
    </w:p>
    <w:p w14:paraId="5D7B6457" w14:textId="77777777" w:rsidR="00547398" w:rsidRPr="006F2F33" w:rsidRDefault="00547398" w:rsidP="00547398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BEST/Act 230 funding. </w:t>
      </w:r>
    </w:p>
    <w:p w14:paraId="61C553C4" w14:textId="77777777" w:rsidR="00547398" w:rsidRPr="006F2F33" w:rsidRDefault="00547398" w:rsidP="00547398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>Please visit</w:t>
      </w:r>
      <w:r w:rsidRPr="006F2F33">
        <w:rPr>
          <w:rFonts w:ascii="Times" w:hAnsi="Times"/>
        </w:rPr>
        <w:t xml:space="preserve"> </w:t>
      </w:r>
      <w:r w:rsidRPr="006F2F33">
        <w:rPr>
          <w:rFonts w:ascii="Times" w:hAnsi="Times"/>
          <w:b/>
          <w:bCs/>
          <w:color w:val="0078CD"/>
        </w:rPr>
        <w:t xml:space="preserve">www.pbisvermont.org </w:t>
      </w:r>
      <w:r w:rsidRPr="006F2F33">
        <w:rPr>
          <w:rFonts w:ascii="Times" w:hAnsi="Times"/>
          <w:b/>
          <w:bCs/>
        </w:rPr>
        <w:t>regularly for an updated list of dates and locations.</w:t>
      </w:r>
    </w:p>
    <w:p w14:paraId="6A2B7133" w14:textId="77777777" w:rsidR="00547398" w:rsidRPr="006F2F33" w:rsidRDefault="00547398" w:rsidP="00547398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2F70CA1D" wp14:editId="150696A0">
            <wp:simplePos x="0" y="0"/>
            <wp:positionH relativeFrom="column">
              <wp:posOffset>2706818</wp:posOffset>
            </wp:positionH>
            <wp:positionV relativeFrom="paragraph">
              <wp:posOffset>71868</wp:posOffset>
            </wp:positionV>
            <wp:extent cx="1214942" cy="211829"/>
            <wp:effectExtent l="0" t="0" r="0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2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9A0E" w14:textId="77777777" w:rsidR="00547398" w:rsidRPr="006F2F33" w:rsidRDefault="00547398" w:rsidP="00547398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547398" w:rsidRPr="006F2F33" w14:paraId="6C63723F" w14:textId="77777777" w:rsidTr="006D15ED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BFCCD79" w14:textId="77777777" w:rsidR="00547398" w:rsidRPr="006F2F33" w:rsidRDefault="00547398" w:rsidP="006D15ED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547398" w:rsidRPr="006F2F33" w14:paraId="5FA822B2" w14:textId="77777777" w:rsidTr="006D15ED">
        <w:tc>
          <w:tcPr>
            <w:tcW w:w="912" w:type="dxa"/>
          </w:tcPr>
          <w:p w14:paraId="3E22CC2E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57FFCCC3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0B5F3CB2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547398" w:rsidRPr="006F2F33" w14:paraId="15B8D3BF" w14:textId="77777777" w:rsidTr="006D15ED">
        <w:tc>
          <w:tcPr>
            <w:tcW w:w="912" w:type="dxa"/>
            <w:shd w:val="clear" w:color="auto" w:fill="D0CECE" w:themeFill="background2" w:themeFillShade="E6"/>
          </w:tcPr>
          <w:p w14:paraId="5048030B" w14:textId="77777777" w:rsidR="00547398" w:rsidRPr="006F2F33" w:rsidRDefault="00547398" w:rsidP="006D15ED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5A9AAEA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090EBEC2" w14:textId="77777777" w:rsidR="00547398" w:rsidRPr="006F2F33" w:rsidRDefault="00547398" w:rsidP="006D15ED">
            <w:pPr>
              <w:rPr>
                <w:rFonts w:ascii="Times" w:hAnsi="Times"/>
              </w:rPr>
            </w:pPr>
          </w:p>
        </w:tc>
      </w:tr>
      <w:tr w:rsidR="00800B8D" w:rsidRPr="006F2F33" w14:paraId="31CDA41E" w14:textId="77777777" w:rsidTr="006D15ED">
        <w:tc>
          <w:tcPr>
            <w:tcW w:w="912" w:type="dxa"/>
            <w:shd w:val="clear" w:color="auto" w:fill="auto"/>
            <w:vAlign w:val="center"/>
          </w:tcPr>
          <w:p w14:paraId="197E60B3" w14:textId="77777777" w:rsidR="00800B8D" w:rsidRDefault="00800B8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5323EA74" w14:textId="5E98B4BF" w:rsidR="00EE6A79" w:rsidRPr="008A18E4" w:rsidRDefault="00EE6A79" w:rsidP="00452BEB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550478B5" w14:textId="77777777" w:rsidR="004A3DC9" w:rsidRPr="004A3DC9" w:rsidRDefault="004A3DC9" w:rsidP="004A3DC9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23E657E8" w14:textId="7C69E839" w:rsidR="00EB763F" w:rsidRPr="006F6042" w:rsidRDefault="00EB763F" w:rsidP="006F6042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9" w:tgtFrame="_blank" w:history="1">
              <w:r w:rsidR="006F6042" w:rsidRPr="006F6042">
                <w:rPr>
                  <w:rStyle w:val="Hyperlink"/>
                  <w:sz w:val="18"/>
                  <w:szCs w:val="18"/>
                </w:rPr>
                <w:t>https://zoom.us/meeting/register/tJwof-2hqDojG9aOzASbKJUU1VGZSP4tL7pI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6C72B1C" w14:textId="3000287C" w:rsidR="00800B8D" w:rsidRPr="00800B8D" w:rsidRDefault="00EB763F" w:rsidP="00452BEB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452BEB" w:rsidRPr="006F2F33" w14:paraId="3E42E9DD" w14:textId="77777777" w:rsidTr="006D15ED">
        <w:tc>
          <w:tcPr>
            <w:tcW w:w="912" w:type="dxa"/>
            <w:shd w:val="clear" w:color="auto" w:fill="auto"/>
            <w:vAlign w:val="center"/>
          </w:tcPr>
          <w:p w14:paraId="4E12541D" w14:textId="18F342F8" w:rsidR="00452BEB" w:rsidRPr="00EE6A79" w:rsidRDefault="00452BEB" w:rsidP="00452BEB">
            <w:pPr>
              <w:jc w:val="center"/>
              <w:rPr>
                <w:rFonts w:ascii="Times" w:hAnsi="Times"/>
                <w:strike/>
              </w:rPr>
            </w:pPr>
            <w:r w:rsidRPr="00EE6A79">
              <w:rPr>
                <w:rFonts w:ascii="Times" w:hAnsi="Times"/>
                <w:strike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316F265F" w14:textId="77777777" w:rsidR="00452BEB" w:rsidRPr="00800B8D" w:rsidRDefault="00452BEB" w:rsidP="00452BEB">
            <w:pPr>
              <w:rPr>
                <w:rFonts w:ascii="Times" w:hAnsi="Times"/>
                <w:strike/>
              </w:rPr>
            </w:pPr>
            <w:r w:rsidRPr="00800B8D">
              <w:rPr>
                <w:rFonts w:ascii="Times" w:hAnsi="Times"/>
                <w:strike/>
              </w:rPr>
              <w:t>Crisis Prevention and Intervention (CPI) (Full Day or Half-Day Refresher)</w:t>
            </w:r>
          </w:p>
          <w:p w14:paraId="3031BD7E" w14:textId="27F0DD69" w:rsidR="00452BEB" w:rsidRPr="00800B8D" w:rsidRDefault="00452BEB" w:rsidP="00452BEB">
            <w:pPr>
              <w:rPr>
                <w:rFonts w:ascii="Times" w:hAnsi="Times"/>
                <w:strike/>
                <w:sz w:val="18"/>
                <w:szCs w:val="18"/>
              </w:rPr>
            </w:pPr>
            <w:r w:rsidRPr="00800B8D">
              <w:rPr>
                <w:rFonts w:ascii="Times" w:hAnsi="Times"/>
                <w:strike/>
                <w:sz w:val="18"/>
                <w:szCs w:val="18"/>
              </w:rPr>
              <w:t xml:space="preserve">Location: Lake Morey, </w:t>
            </w:r>
            <w:proofErr w:type="spellStart"/>
            <w:r w:rsidRPr="00800B8D">
              <w:rPr>
                <w:rFonts w:ascii="Times" w:hAnsi="Times"/>
                <w:strike/>
                <w:sz w:val="18"/>
                <w:szCs w:val="18"/>
              </w:rPr>
              <w:t>Fairlee</w:t>
            </w:r>
            <w:proofErr w:type="spellEnd"/>
            <w:r w:rsidR="00800B8D">
              <w:rPr>
                <w:rFonts w:ascii="Times" w:hAnsi="Times"/>
                <w:strike/>
                <w:sz w:val="18"/>
                <w:szCs w:val="18"/>
              </w:rPr>
              <w:t xml:space="preserve"> </w:t>
            </w:r>
            <w:r w:rsidR="00800B8D" w:rsidRPr="00800B8D">
              <w:rPr>
                <w:rFonts w:ascii="Times" w:hAnsi="Times"/>
                <w:sz w:val="18"/>
                <w:szCs w:val="18"/>
              </w:rPr>
              <w:t>-</w:t>
            </w:r>
            <w:r w:rsidR="00800B8D" w:rsidRPr="00800B8D">
              <w:rPr>
                <w:rStyle w:val="Hyperlink"/>
                <w:rFonts w:ascii="Times" w:hAnsi="Times"/>
                <w:b/>
                <w:bCs/>
                <w:color w:val="000000" w:themeColor="text1"/>
                <w:sz w:val="18"/>
                <w:szCs w:val="18"/>
                <w:u w:val="none"/>
              </w:rPr>
              <w:t>CANCELLED!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B06271C" w14:textId="63EADD67" w:rsidR="00452BEB" w:rsidRPr="00800B8D" w:rsidRDefault="00452BEB" w:rsidP="00452BEB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800B8D">
              <w:rPr>
                <w:rFonts w:ascii="Times" w:hAnsi="Times"/>
                <w:strike/>
                <w:sz w:val="22"/>
                <w:szCs w:val="22"/>
              </w:rPr>
              <w:t>$1</w:t>
            </w:r>
            <w:r w:rsidR="00515081" w:rsidRPr="00800B8D">
              <w:rPr>
                <w:rFonts w:ascii="Times" w:hAnsi="Times"/>
                <w:strike/>
                <w:sz w:val="22"/>
                <w:szCs w:val="22"/>
              </w:rPr>
              <w:t>75</w:t>
            </w:r>
            <w:r w:rsidRPr="00800B8D">
              <w:rPr>
                <w:rFonts w:ascii="Times" w:hAnsi="Times"/>
                <w:strike/>
                <w:sz w:val="22"/>
                <w:szCs w:val="22"/>
              </w:rPr>
              <w:t xml:space="preserve"> – Full Course</w:t>
            </w:r>
          </w:p>
          <w:p w14:paraId="2617391C" w14:textId="05199593" w:rsidR="00452BEB" w:rsidRPr="00800B8D" w:rsidRDefault="00452BEB" w:rsidP="00452BEB">
            <w:pPr>
              <w:rPr>
                <w:rFonts w:ascii="Times" w:hAnsi="Times"/>
                <w:strike/>
                <w:sz w:val="18"/>
                <w:szCs w:val="18"/>
              </w:rPr>
            </w:pPr>
            <w:r w:rsidRPr="00800B8D">
              <w:rPr>
                <w:rFonts w:ascii="Times" w:hAnsi="Times"/>
                <w:strike/>
                <w:sz w:val="22"/>
                <w:szCs w:val="22"/>
              </w:rPr>
              <w:t xml:space="preserve">    $8</w:t>
            </w:r>
            <w:r w:rsidR="00515081" w:rsidRPr="00800B8D">
              <w:rPr>
                <w:rFonts w:ascii="Times" w:hAnsi="Times"/>
                <w:strike/>
                <w:sz w:val="22"/>
                <w:szCs w:val="22"/>
              </w:rPr>
              <w:t>0</w:t>
            </w:r>
            <w:r w:rsidRPr="00800B8D">
              <w:rPr>
                <w:rFonts w:ascii="Times" w:hAnsi="Times"/>
                <w:strike/>
                <w:sz w:val="22"/>
                <w:szCs w:val="22"/>
              </w:rPr>
              <w:t xml:space="preserve"> –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800B8D" w14:paraId="0B9C8A2C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3F6BC24" w14:textId="77777777" w:rsidR="00452BEB" w:rsidRPr="00800B8D" w:rsidRDefault="00452BEB" w:rsidP="00452BEB">
                  <w:pPr>
                    <w:jc w:val="center"/>
                    <w:rPr>
                      <w:rFonts w:ascii="Times" w:hAnsi="Times"/>
                      <w:strike/>
                      <w:sz w:val="17"/>
                      <w:szCs w:val="17"/>
                    </w:rPr>
                  </w:pPr>
                </w:p>
              </w:tc>
            </w:tr>
          </w:tbl>
          <w:p w14:paraId="7F3F6642" w14:textId="77777777" w:rsidR="00452BEB" w:rsidRPr="00800B8D" w:rsidRDefault="00452BEB" w:rsidP="00452BEB">
            <w:pPr>
              <w:jc w:val="center"/>
              <w:rPr>
                <w:rFonts w:ascii="Times" w:hAnsi="Times"/>
                <w:strike/>
              </w:rPr>
            </w:pPr>
          </w:p>
        </w:tc>
      </w:tr>
      <w:tr w:rsidR="00800B8D" w:rsidRPr="006F2F33" w14:paraId="09FD5765" w14:textId="77777777" w:rsidTr="006D15ED">
        <w:tc>
          <w:tcPr>
            <w:tcW w:w="912" w:type="dxa"/>
            <w:shd w:val="clear" w:color="auto" w:fill="auto"/>
            <w:vAlign w:val="center"/>
          </w:tcPr>
          <w:p w14:paraId="36FD9A4D" w14:textId="77777777" w:rsidR="00800B8D" w:rsidRDefault="00800B8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80B82DE" w14:textId="6008ACB7" w:rsidR="00EE6A79" w:rsidRPr="008A18E4" w:rsidRDefault="00EE6A79" w:rsidP="00452BEB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23F83049" w14:textId="6B8820ED" w:rsidR="0001175E" w:rsidRDefault="0001175E" w:rsidP="0001175E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6CA881FF" w14:textId="1B7684CD" w:rsidR="00EB763F" w:rsidRPr="006F6042" w:rsidRDefault="00EB763F" w:rsidP="0001175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0" w:tgtFrame="_blank" w:history="1">
              <w:r w:rsidR="006F6042" w:rsidRPr="006F6042">
                <w:rPr>
                  <w:rStyle w:val="Hyperlink"/>
                  <w:sz w:val="18"/>
                  <w:szCs w:val="18"/>
                </w:rPr>
                <w:t>https://zoom.us/meeting/register/tJYsf--hqz0tE9YeqzyWKF7aNI_frwbLXZXi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78FFD83" w14:textId="2F2344C3" w:rsidR="00800B8D" w:rsidRPr="006F2F33" w:rsidRDefault="00800B8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452BEB" w:rsidRPr="006F2F33" w14:paraId="5A13AA57" w14:textId="77777777" w:rsidTr="006D15ED">
        <w:tc>
          <w:tcPr>
            <w:tcW w:w="912" w:type="dxa"/>
            <w:shd w:val="clear" w:color="auto" w:fill="auto"/>
            <w:vAlign w:val="center"/>
          </w:tcPr>
          <w:p w14:paraId="6EA013DC" w14:textId="5410DC4F" w:rsidR="00452BEB" w:rsidRPr="00EE6A79" w:rsidRDefault="00452BEB" w:rsidP="00452BEB">
            <w:pPr>
              <w:jc w:val="center"/>
              <w:rPr>
                <w:rFonts w:ascii="Times" w:hAnsi="Times"/>
                <w:strike/>
              </w:rPr>
            </w:pPr>
            <w:r w:rsidRPr="00EE6A79">
              <w:rPr>
                <w:rFonts w:ascii="Times" w:hAnsi="Times"/>
                <w:strike/>
              </w:rPr>
              <w:t>13</w:t>
            </w:r>
          </w:p>
        </w:tc>
        <w:tc>
          <w:tcPr>
            <w:tcW w:w="7836" w:type="dxa"/>
            <w:shd w:val="clear" w:color="auto" w:fill="auto"/>
          </w:tcPr>
          <w:p w14:paraId="0E26D816" w14:textId="77777777" w:rsidR="00452BEB" w:rsidRPr="00800B8D" w:rsidRDefault="00452BEB" w:rsidP="00452BEB">
            <w:pPr>
              <w:rPr>
                <w:rFonts w:ascii="Times" w:hAnsi="Times"/>
                <w:strike/>
              </w:rPr>
            </w:pPr>
            <w:r w:rsidRPr="00800B8D">
              <w:rPr>
                <w:rFonts w:ascii="Times" w:hAnsi="Times"/>
                <w:strike/>
              </w:rPr>
              <w:t>Enhancing the Superpowers of School Administrative Assistants</w:t>
            </w:r>
          </w:p>
          <w:p w14:paraId="033C6C88" w14:textId="391FF31A" w:rsidR="00452BEB" w:rsidRPr="00800B8D" w:rsidRDefault="00452BEB" w:rsidP="00452BEB">
            <w:pPr>
              <w:rPr>
                <w:rFonts w:ascii="Times" w:hAnsi="Times"/>
                <w:strike/>
                <w:sz w:val="18"/>
                <w:szCs w:val="18"/>
              </w:rPr>
            </w:pPr>
            <w:r w:rsidRPr="00800B8D">
              <w:rPr>
                <w:rFonts w:ascii="Times" w:hAnsi="Times"/>
                <w:strike/>
                <w:sz w:val="18"/>
                <w:szCs w:val="18"/>
              </w:rPr>
              <w:t xml:space="preserve">Location: Lake Morey, </w:t>
            </w:r>
            <w:proofErr w:type="spellStart"/>
            <w:r w:rsidRPr="00800B8D">
              <w:rPr>
                <w:rFonts w:ascii="Times" w:hAnsi="Times"/>
                <w:strike/>
                <w:sz w:val="18"/>
                <w:szCs w:val="18"/>
              </w:rPr>
              <w:t>Fairlee</w:t>
            </w:r>
            <w:proofErr w:type="spellEnd"/>
          </w:p>
          <w:p w14:paraId="401C5B26" w14:textId="4009E0EB" w:rsidR="00452BEB" w:rsidRPr="00800B8D" w:rsidRDefault="00452BEB" w:rsidP="00452BEB">
            <w:pPr>
              <w:rPr>
                <w:strike/>
              </w:rPr>
            </w:pPr>
            <w:r w:rsidRPr="00800B8D">
              <w:rPr>
                <w:rFonts w:ascii="Times" w:hAnsi="Times"/>
                <w:strike/>
                <w:sz w:val="18"/>
                <w:szCs w:val="18"/>
              </w:rPr>
              <w:t>Details &amp; Registration</w:t>
            </w:r>
            <w:r w:rsidR="00800B8D" w:rsidRPr="00800B8D">
              <w:rPr>
                <w:rFonts w:ascii="Times" w:hAnsi="Times"/>
                <w:strike/>
                <w:sz w:val="18"/>
                <w:szCs w:val="18"/>
              </w:rPr>
              <w:t xml:space="preserve"> </w:t>
            </w:r>
            <w:r w:rsidR="00800B8D" w:rsidRPr="00EB763F">
              <w:rPr>
                <w:rFonts w:ascii="Times" w:hAnsi="Times"/>
                <w:b/>
                <w:bCs/>
                <w:sz w:val="18"/>
                <w:szCs w:val="18"/>
              </w:rPr>
              <w:t>– CANCELLED!</w:t>
            </w:r>
            <w:r w:rsidR="00800B8D" w:rsidRPr="00800B8D">
              <w:rPr>
                <w:strike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AE18E10" w14:textId="3F8AA4CF" w:rsidR="00452BEB" w:rsidRPr="00800B8D" w:rsidRDefault="00452BEB" w:rsidP="00452BEB">
            <w:pPr>
              <w:jc w:val="center"/>
              <w:rPr>
                <w:rFonts w:ascii="Times" w:hAnsi="Times"/>
                <w:strike/>
              </w:rPr>
            </w:pPr>
            <w:r w:rsidRPr="00800B8D">
              <w:rPr>
                <w:rFonts w:ascii="Times" w:hAnsi="Times"/>
                <w:strike/>
              </w:rPr>
              <w:t>$</w:t>
            </w:r>
            <w:r w:rsidR="00515081" w:rsidRPr="00800B8D">
              <w:rPr>
                <w:rFonts w:ascii="Times" w:hAnsi="Times"/>
                <w:strike/>
              </w:rPr>
              <w:t>80</w:t>
            </w:r>
          </w:p>
        </w:tc>
      </w:tr>
      <w:tr w:rsidR="00EB763F" w:rsidRPr="006F2F33" w14:paraId="4AAC4EB3" w14:textId="77777777" w:rsidTr="006D15ED">
        <w:tc>
          <w:tcPr>
            <w:tcW w:w="912" w:type="dxa"/>
            <w:shd w:val="clear" w:color="auto" w:fill="auto"/>
            <w:vAlign w:val="center"/>
          </w:tcPr>
          <w:p w14:paraId="708104C2" w14:textId="77777777" w:rsidR="00EB763F" w:rsidRDefault="00EB763F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38460B1B" w14:textId="1E35E28A" w:rsidR="00EE6A79" w:rsidRPr="008A18E4" w:rsidRDefault="00EE6A79" w:rsidP="00452BEB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177476DD" w14:textId="77777777" w:rsidR="00EB763F" w:rsidRDefault="00EB763F" w:rsidP="00452B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7224DA14" w14:textId="207B48F6" w:rsidR="00EB763F" w:rsidRPr="000A7A7A" w:rsidRDefault="00EB763F" w:rsidP="000A7A7A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1" w:tgtFrame="_blank" w:history="1">
              <w:r w:rsidR="000A7A7A" w:rsidRPr="000A7A7A">
                <w:rPr>
                  <w:rStyle w:val="Hyperlink"/>
                  <w:sz w:val="18"/>
                  <w:szCs w:val="18"/>
                </w:rPr>
                <w:t>https://zoom.us/meeting/register/tJclcuqorj4uEtYyeNRj9uX9-6LP-wre5GYw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0ACF3837" w14:textId="1BDF46E0" w:rsidR="00EB763F" w:rsidRPr="00EB763F" w:rsidRDefault="00EB763F" w:rsidP="00452BEB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452BEB" w:rsidRPr="006F2F33" w14:paraId="5EB5A9C2" w14:textId="77777777" w:rsidTr="006D15ED">
        <w:tc>
          <w:tcPr>
            <w:tcW w:w="912" w:type="dxa"/>
            <w:shd w:val="clear" w:color="auto" w:fill="D0CECE" w:themeFill="background2" w:themeFillShade="E6"/>
          </w:tcPr>
          <w:p w14:paraId="3F7AC417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3C18331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11D2CAAA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</w:tr>
      <w:tr w:rsidR="00452BEB" w:rsidRPr="006F2F33" w14:paraId="03188E7A" w14:textId="77777777" w:rsidTr="006D15ED">
        <w:tc>
          <w:tcPr>
            <w:tcW w:w="912" w:type="dxa"/>
            <w:vAlign w:val="center"/>
          </w:tcPr>
          <w:p w14:paraId="7A3E54AF" w14:textId="28F9BE48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4443BC47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759ACFA0" w14:textId="6A08AF4F" w:rsidR="00452BEB" w:rsidRPr="00D21C68" w:rsidRDefault="00452BEB" w:rsidP="00D21C68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2" w:tgtFrame="_blank" w:history="1">
              <w:r w:rsidR="00D21C68" w:rsidRPr="00D21C68">
                <w:rPr>
                  <w:rStyle w:val="Hyperlink"/>
                  <w:sz w:val="18"/>
                  <w:szCs w:val="18"/>
                </w:rPr>
                <w:t>https://zoom.us/meeting/register/tJUpdeGhrzkiEtMIWBmwJk7OKEfjzgZFj8zE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F1C132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AFF41CA" w14:textId="77777777" w:rsidTr="006D15ED">
        <w:tc>
          <w:tcPr>
            <w:tcW w:w="912" w:type="dxa"/>
            <w:vAlign w:val="center"/>
          </w:tcPr>
          <w:p w14:paraId="601E8BBA" w14:textId="409D183F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0EE33B43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3E6537E8" w14:textId="10E8A95F" w:rsidR="00452BEB" w:rsidRPr="00D21C68" w:rsidRDefault="00452BEB" w:rsidP="00D21C68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3" w:tgtFrame="_blank" w:history="1">
              <w:r w:rsidR="00D21C68" w:rsidRPr="00D21C68">
                <w:rPr>
                  <w:rStyle w:val="Hyperlink"/>
                  <w:sz w:val="18"/>
                  <w:szCs w:val="18"/>
                </w:rPr>
                <w:t>https://zoom.us/meeting/register/tJwscOGhqzojHN3jmOLR5rmB3Urp4w9VB_qG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C1E8C75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77A1522B" w14:textId="77777777" w:rsidTr="006D15ED">
        <w:tc>
          <w:tcPr>
            <w:tcW w:w="912" w:type="dxa"/>
            <w:vAlign w:val="center"/>
          </w:tcPr>
          <w:p w14:paraId="3D8BC1B1" w14:textId="5D4DC243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35927EF0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501C9CA5" w14:textId="7DD81C29" w:rsidR="00452BEB" w:rsidRPr="002833A1" w:rsidRDefault="00452BEB" w:rsidP="002833A1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4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https://zoom.us/meeting/register/tJIlduihqzIiHtQ9Lw1rXDM0F2QUr5ibBUD5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4B24F83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1271F3E8" w14:textId="77777777" w:rsidTr="006D15ED">
        <w:trPr>
          <w:trHeight w:val="323"/>
        </w:trPr>
        <w:tc>
          <w:tcPr>
            <w:tcW w:w="912" w:type="dxa"/>
            <w:vAlign w:val="center"/>
          </w:tcPr>
          <w:p w14:paraId="70F99059" w14:textId="67BEAD9D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42465EE6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3123A363" w14:textId="520F1433" w:rsidR="00452BEB" w:rsidRPr="002833A1" w:rsidRDefault="00452BEB" w:rsidP="002833A1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5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https://zoom.us/meeting/register/tJAvdu6hqzoiE9ED4gKt-tp-aKSB4R6VsDr_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F3FECF3" w14:textId="0AB1CA61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452BEB" w:rsidRPr="006F2F33" w14:paraId="65B9CFBC" w14:textId="77777777" w:rsidTr="006D15ED">
        <w:trPr>
          <w:trHeight w:val="323"/>
        </w:trPr>
        <w:tc>
          <w:tcPr>
            <w:tcW w:w="912" w:type="dxa"/>
            <w:vAlign w:val="center"/>
          </w:tcPr>
          <w:p w14:paraId="02DA25F3" w14:textId="29025524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05EE852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2A776458" w14:textId="3638659D" w:rsidR="00452BEB" w:rsidRPr="002833A1" w:rsidRDefault="00452BEB" w:rsidP="002833A1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6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https://zoom.us/meeting/register/tJEkfuyqqT4jGtYfff-KE0maXh6tWpI7c88f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151446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95E0030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C1B4468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D1C16F5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9A9924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8BE9F97" w14:textId="77777777" w:rsidTr="006D15ED">
        <w:tc>
          <w:tcPr>
            <w:tcW w:w="912" w:type="dxa"/>
            <w:vAlign w:val="center"/>
          </w:tcPr>
          <w:p w14:paraId="563A3370" w14:textId="78BFCF67" w:rsidR="00452BEB" w:rsidRPr="006F2F33" w:rsidRDefault="00701351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11D42F26" w14:textId="3C96B0F0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 w:rsidR="008A18E4">
              <w:rPr>
                <w:rFonts w:ascii="Times" w:hAnsi="Times"/>
              </w:rPr>
              <w:t xml:space="preserve"> (Virtual)</w:t>
            </w:r>
          </w:p>
          <w:p w14:paraId="5453A531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  <w:p w14:paraId="656BD8AB" w14:textId="78EA9E04" w:rsidR="00701351" w:rsidRPr="006F2F33" w:rsidRDefault="00701351" w:rsidP="00701351">
            <w:pPr>
              <w:rPr>
                <w:rFonts w:ascii="Times" w:hAnsi="Times"/>
              </w:rPr>
            </w:pP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>*NOTE: DATE HA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S</w:t>
            </w: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 xml:space="preserve"> CHANGED – NOW OCTOBER 7TH</w:t>
            </w:r>
          </w:p>
        </w:tc>
        <w:tc>
          <w:tcPr>
            <w:tcW w:w="2042" w:type="dxa"/>
            <w:gridSpan w:val="2"/>
            <w:vAlign w:val="center"/>
          </w:tcPr>
          <w:p w14:paraId="75640271" w14:textId="20485BFD" w:rsidR="00452BEB" w:rsidRPr="006F2F33" w:rsidRDefault="0001175E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452BEB" w:rsidRPr="006F2F33" w14:paraId="326A8012" w14:textId="77777777" w:rsidTr="006D15ED">
        <w:tc>
          <w:tcPr>
            <w:tcW w:w="912" w:type="dxa"/>
            <w:vAlign w:val="center"/>
          </w:tcPr>
          <w:p w14:paraId="0C4176E9" w14:textId="6AFD31A7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54E4E4A2" w14:textId="40A5FD93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 w:rsidR="00DA6EAC"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467B9226" w14:textId="36755441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r w:rsidR="00DA6EAC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DA29CEA" w14:textId="0A880ECF" w:rsidR="00452BEB" w:rsidRPr="006F2F33" w:rsidRDefault="0001175E" w:rsidP="009E2F56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452BEB" w:rsidRPr="006F2F33" w14:paraId="5FF9E3FE" w14:textId="77777777" w:rsidTr="006D15ED">
        <w:tc>
          <w:tcPr>
            <w:tcW w:w="912" w:type="dxa"/>
            <w:vAlign w:val="center"/>
          </w:tcPr>
          <w:p w14:paraId="63FD251E" w14:textId="4BE69377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6DB5042E" w14:textId="77777777" w:rsidR="00452BEB" w:rsidRPr="00021B2E" w:rsidRDefault="00452BEB" w:rsidP="00452BEB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021B2E">
              <w:rPr>
                <w:rFonts w:ascii="Times" w:hAnsi="Times"/>
                <w:bCs/>
              </w:rPr>
              <w:t>Data Day Webinar</w:t>
            </w:r>
          </w:p>
          <w:p w14:paraId="1A41BD93" w14:textId="340219C9" w:rsidR="00452BEB" w:rsidRPr="002833A1" w:rsidRDefault="00452BEB" w:rsidP="002833A1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7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https://zoom.us/meeting/register/tJ0vf-6vrTgjHdFm85xByL-QgLf23ZwVl-Lm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7CC1FA4" w14:textId="4F9D7628" w:rsidR="00452BEB" w:rsidRPr="006F2F33" w:rsidRDefault="009E2F56" w:rsidP="009E2F56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3B9D0CEE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CE6C193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1305C8E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A0896B7" w14:textId="77777777" w:rsidTr="006D15ED">
        <w:tc>
          <w:tcPr>
            <w:tcW w:w="912" w:type="dxa"/>
            <w:vAlign w:val="center"/>
          </w:tcPr>
          <w:p w14:paraId="10AC7472" w14:textId="011BD51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42FC05D7" w14:textId="6D570482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 w:rsidR="00DA6EAC"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0F399D7C" w14:textId="2827C9DB" w:rsidR="00452BEB" w:rsidRPr="006F2F33" w:rsidRDefault="00452BEB" w:rsidP="00452BEB">
            <w:pPr>
              <w:rPr>
                <w:rFonts w:ascii="Times" w:hAnsi="Times"/>
                <w:highlight w:val="yellow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DA6EAC">
              <w:rPr>
                <w:rFonts w:ascii="Times" w:hAnsi="Times"/>
                <w:sz w:val="18"/>
                <w:szCs w:val="18"/>
              </w:rPr>
              <w:t xml:space="preserve"> coming soon</w:t>
            </w:r>
          </w:p>
        </w:tc>
        <w:tc>
          <w:tcPr>
            <w:tcW w:w="2042" w:type="dxa"/>
            <w:gridSpan w:val="2"/>
            <w:vAlign w:val="center"/>
          </w:tcPr>
          <w:p w14:paraId="305B4F93" w14:textId="1D9C9728" w:rsidR="00452BEB" w:rsidRPr="006F2F33" w:rsidRDefault="0001175E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452BEB" w:rsidRPr="006F2F33" w14:paraId="467BCA3C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768ABBE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3585DF2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018E7A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96CC564" w14:textId="77777777" w:rsidTr="006D15ED">
        <w:trPr>
          <w:trHeight w:val="575"/>
        </w:trPr>
        <w:tc>
          <w:tcPr>
            <w:tcW w:w="912" w:type="dxa"/>
            <w:vAlign w:val="center"/>
          </w:tcPr>
          <w:p w14:paraId="160A2E1A" w14:textId="642F119A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</w:t>
            </w:r>
          </w:p>
        </w:tc>
        <w:tc>
          <w:tcPr>
            <w:tcW w:w="7836" w:type="dxa"/>
          </w:tcPr>
          <w:p w14:paraId="1F9747CE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09AA71B2" w14:textId="5BA7198A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uechee</w:t>
            </w:r>
            <w:proofErr w:type="spellEnd"/>
            <w:r>
              <w:rPr>
                <w:sz w:val="18"/>
                <w:szCs w:val="18"/>
              </w:rPr>
              <w:t xml:space="preserve"> Inn, </w:t>
            </w:r>
            <w:proofErr w:type="spellStart"/>
            <w:r>
              <w:rPr>
                <w:sz w:val="18"/>
                <w:szCs w:val="18"/>
              </w:rPr>
              <w:t>Quechee</w:t>
            </w:r>
            <w:proofErr w:type="spellEnd"/>
          </w:p>
          <w:p w14:paraId="6AD8748E" w14:textId="495C9295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CFC62F3" w14:textId="23F5E159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</w:p>
        </w:tc>
      </w:tr>
      <w:tr w:rsidR="00452BEB" w:rsidRPr="006F2F33" w14:paraId="7B1BC98A" w14:textId="77777777" w:rsidTr="006D15ED">
        <w:tc>
          <w:tcPr>
            <w:tcW w:w="912" w:type="dxa"/>
            <w:vAlign w:val="center"/>
          </w:tcPr>
          <w:p w14:paraId="6CDD613F" w14:textId="441C4EB7" w:rsidR="00452BEB" w:rsidRPr="00F8751A" w:rsidRDefault="00452BEB" w:rsidP="00452BEB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lastRenderedPageBreak/>
              <w:t>6</w:t>
            </w:r>
          </w:p>
        </w:tc>
        <w:tc>
          <w:tcPr>
            <w:tcW w:w="7836" w:type="dxa"/>
          </w:tcPr>
          <w:p w14:paraId="44D8732B" w14:textId="77777777" w:rsidR="00452BEB" w:rsidRPr="00F8751A" w:rsidRDefault="00452BEB" w:rsidP="00452BEB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  <w:p w14:paraId="3EC71F59" w14:textId="413FE96C" w:rsidR="00452BEB" w:rsidRPr="00F8751A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707005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0D2F9F5A" w14:textId="3DF05A63" w:rsidR="00452BEB" w:rsidRPr="00F8751A" w:rsidRDefault="00452BEB" w:rsidP="00452BEB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700F74A" w14:textId="75AB67A4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</w:t>
            </w:r>
            <w:r w:rsidR="00515081">
              <w:rPr>
                <w:rFonts w:ascii="Times" w:hAnsi="Times"/>
              </w:rPr>
              <w:t>7</w:t>
            </w:r>
            <w:r>
              <w:rPr>
                <w:rFonts w:ascii="Times" w:hAnsi="Times"/>
              </w:rPr>
              <w:t>5</w:t>
            </w:r>
          </w:p>
        </w:tc>
      </w:tr>
      <w:tr w:rsidR="00452BEB" w:rsidRPr="00F8751A" w14:paraId="7CC04543" w14:textId="77777777" w:rsidTr="006D15ED">
        <w:tc>
          <w:tcPr>
            <w:tcW w:w="912" w:type="dxa"/>
            <w:vAlign w:val="center"/>
          </w:tcPr>
          <w:p w14:paraId="740FB67B" w14:textId="3F0AEE26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049A0D5F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24FF9C40" w14:textId="53C6CFF1" w:rsidR="00452BEB" w:rsidRPr="0028496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28496B">
              <w:rPr>
                <w:rFonts w:ascii="Times" w:hAnsi="Times"/>
                <w:sz w:val="18"/>
                <w:szCs w:val="18"/>
              </w:rPr>
              <w:t>Location: Hampton Inn, Colchester</w:t>
            </w:r>
          </w:p>
          <w:p w14:paraId="2F475E8F" w14:textId="24607011" w:rsidR="00452BEB" w:rsidRPr="0028496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28496B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 w:rsidRPr="0028496B">
              <w:rPr>
                <w:rFonts w:ascii="Times" w:hAnsi="Times"/>
                <w:sz w:val="18"/>
                <w:szCs w:val="18"/>
              </w:rPr>
              <w:t xml:space="preserve">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AFC8E49" w14:textId="67C6E7F5" w:rsidR="00452BEB" w:rsidRPr="006F2F33" w:rsidRDefault="00452BEB" w:rsidP="00452BE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 w:rsidR="00515081"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55EB68F9" w14:textId="2DB895D3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</w:t>
            </w:r>
            <w:r w:rsidR="00515081">
              <w:rPr>
                <w:rFonts w:ascii="Times" w:hAnsi="Times"/>
                <w:sz w:val="22"/>
                <w:szCs w:val="22"/>
              </w:rPr>
              <w:t>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4C0CB289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3270C39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60036180" w14:textId="193FB3D5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</w:tr>
      <w:tr w:rsidR="00452BEB" w:rsidRPr="00F8751A" w14:paraId="7BFBE528" w14:textId="77777777" w:rsidTr="006D15ED">
        <w:tc>
          <w:tcPr>
            <w:tcW w:w="912" w:type="dxa"/>
            <w:vAlign w:val="center"/>
          </w:tcPr>
          <w:p w14:paraId="772E0C67" w14:textId="5E7BD13C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</w:tcPr>
          <w:p w14:paraId="3B3B5E1E" w14:textId="5B14B7B5" w:rsidR="00452BEB" w:rsidRPr="00F8751A" w:rsidRDefault="00452BEB" w:rsidP="00452BEB">
            <w:pPr>
              <w:rPr>
                <w:rFonts w:ascii="Times" w:hAnsi="Times"/>
                <w:lang w:val="de-DE"/>
              </w:rPr>
            </w:pPr>
            <w:r w:rsidRPr="00F8751A">
              <w:rPr>
                <w:rFonts w:ascii="Times" w:hAnsi="Times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F9681BB" w14:textId="5387BBE2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</w:tr>
      <w:tr w:rsidR="00452BEB" w:rsidRPr="006F2F33" w14:paraId="171194AF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993240C" w14:textId="77777777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CDAA537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B012C6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037E93F0" w14:textId="77777777" w:rsidTr="006D15ED">
        <w:trPr>
          <w:trHeight w:val="458"/>
        </w:trPr>
        <w:tc>
          <w:tcPr>
            <w:tcW w:w="912" w:type="dxa"/>
            <w:vAlign w:val="center"/>
          </w:tcPr>
          <w:p w14:paraId="1881BD91" w14:textId="0D04AADC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44521BC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1D013CD3" w14:textId="1B349491" w:rsidR="00452BEB" w:rsidRPr="004A3DC9" w:rsidRDefault="00452BEB" w:rsidP="004A3DC9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8" w:tgtFrame="_blank" w:history="1">
              <w:r w:rsidR="002833A1"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3872AB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5542E391" w14:textId="77777777" w:rsidTr="006D15ED">
        <w:tc>
          <w:tcPr>
            <w:tcW w:w="912" w:type="dxa"/>
            <w:vAlign w:val="center"/>
          </w:tcPr>
          <w:p w14:paraId="29FE0F6B" w14:textId="071B6E60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12A23C50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74F084A1" w14:textId="7B04F493" w:rsidR="00452BEB" w:rsidRPr="004A3DC9" w:rsidRDefault="00452BEB" w:rsidP="004A3DC9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9" w:tgtFrame="_blank" w:history="1">
              <w:r w:rsidR="004A3DC9"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A1CFDD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22342826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2210FF1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96D30FF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CFD7310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B1A6969" w14:textId="77777777" w:rsidTr="006D15ED">
        <w:tc>
          <w:tcPr>
            <w:tcW w:w="912" w:type="dxa"/>
            <w:shd w:val="clear" w:color="auto" w:fill="auto"/>
            <w:vAlign w:val="center"/>
          </w:tcPr>
          <w:p w14:paraId="45F4ECAE" w14:textId="60CF208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6028B5D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4D5B348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654B9C62" w14:textId="349ECAB6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0BB4388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2E12D61C" w14:textId="77777777" w:rsidTr="006D15ED">
        <w:tc>
          <w:tcPr>
            <w:tcW w:w="912" w:type="dxa"/>
            <w:vAlign w:val="center"/>
          </w:tcPr>
          <w:p w14:paraId="4F4AB30A" w14:textId="3CA798C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7FC374E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Series </w:t>
            </w:r>
            <w:r>
              <w:rPr>
                <w:rFonts w:ascii="Times" w:hAnsi="Times"/>
              </w:rPr>
              <w:t xml:space="preserve">– South </w:t>
            </w:r>
            <w:r w:rsidRPr="006F2F33">
              <w:rPr>
                <w:rFonts w:ascii="Times" w:hAnsi="Times"/>
              </w:rPr>
              <w:t>(Half Day with optional afternoon topic-based networking and planning session)</w:t>
            </w:r>
          </w:p>
          <w:p w14:paraId="08699054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54D28D1A" w14:textId="4AD37F42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6F2F33">
              <w:rPr>
                <w:rFonts w:ascii="Times" w:hAnsi="Times"/>
              </w:rPr>
              <w:t xml:space="preserve">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C7C0D31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0B340279" w14:textId="77777777" w:rsidTr="006D15ED">
        <w:tc>
          <w:tcPr>
            <w:tcW w:w="912" w:type="dxa"/>
            <w:vAlign w:val="center"/>
          </w:tcPr>
          <w:p w14:paraId="23ACCAB0" w14:textId="046F5938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36E88599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115A1940" w14:textId="22C39259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0" w:history="1">
              <w:r w:rsidR="001C2A5D" w:rsidRPr="001B6A60">
                <w:rPr>
                  <w:rStyle w:val="Hyperlink"/>
                  <w:sz w:val="18"/>
                  <w:szCs w:val="18"/>
                </w:rPr>
                <w:t>https://zoom.us/meeting/register/tJwkcOGhrT0sGt+d7fp0CEJQkI0AIU-cWHcH_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887577C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F89F06B" w14:textId="77777777" w:rsidTr="006D15ED">
        <w:tc>
          <w:tcPr>
            <w:tcW w:w="912" w:type="dxa"/>
            <w:vAlign w:val="center"/>
          </w:tcPr>
          <w:p w14:paraId="654F87F0" w14:textId="29C64CF2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371EF3EE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980C0F6" w14:textId="72B90A8D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1" w:tgtFrame="_blank" w:history="1">
              <w:r w:rsidR="006F3D33" w:rsidRPr="006F3D33">
                <w:rPr>
                  <w:rStyle w:val="Hyperlink"/>
                  <w:sz w:val="18"/>
                  <w:szCs w:val="18"/>
                </w:rPr>
                <w:t>https://zoom.us/meeting/register/tJAvd-qsrzwoGtG2l1CpW6k-JBXgGJRA0JCZ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B776C7E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390D03A" w14:textId="77777777" w:rsidTr="006D15ED">
        <w:tc>
          <w:tcPr>
            <w:tcW w:w="912" w:type="dxa"/>
            <w:vAlign w:val="center"/>
          </w:tcPr>
          <w:p w14:paraId="79D9201E" w14:textId="2BE680C1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19B22AA4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631AA646" w14:textId="372751B2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2" w:tgtFrame="_blank" w:history="1">
              <w:r w:rsidR="006F3D33" w:rsidRPr="006F3D33">
                <w:rPr>
                  <w:rStyle w:val="Hyperlink"/>
                  <w:sz w:val="18"/>
                  <w:szCs w:val="18"/>
                </w:rPr>
                <w:t>https://zoom.us/meeting/register/tJUqdu2srTopE9KeFFvYl-Ycp9l5X2d10Rqq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069BD53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6A886DA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259107F4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7EAEF09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AE10C7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757CBC2A" w14:textId="77777777" w:rsidTr="006D15ED">
        <w:tc>
          <w:tcPr>
            <w:tcW w:w="912" w:type="dxa"/>
            <w:shd w:val="clear" w:color="auto" w:fill="auto"/>
            <w:vAlign w:val="center"/>
          </w:tcPr>
          <w:p w14:paraId="4A4A2D90" w14:textId="193ED0CD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Jan 28 Feb 11</w:t>
            </w:r>
          </w:p>
        </w:tc>
        <w:tc>
          <w:tcPr>
            <w:tcW w:w="7836" w:type="dxa"/>
          </w:tcPr>
          <w:p w14:paraId="1AC2DB62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406711EC" w14:textId="024501B0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707005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4D2763F9" w14:textId="08294C0C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B332E1B" w14:textId="7D3AFA6E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</w:p>
        </w:tc>
      </w:tr>
      <w:tr w:rsidR="00452BEB" w:rsidRPr="006F2F33" w14:paraId="33AF0376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4D4B88EC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5D0B4B4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2B1379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910293F" w14:textId="77777777" w:rsidTr="006D15ED">
        <w:tc>
          <w:tcPr>
            <w:tcW w:w="912" w:type="dxa"/>
            <w:shd w:val="clear" w:color="auto" w:fill="auto"/>
            <w:vAlign w:val="center"/>
          </w:tcPr>
          <w:p w14:paraId="5C248AA6" w14:textId="4E38E542" w:rsidR="00452BEB" w:rsidRPr="006F2F33" w:rsidRDefault="00452BEB" w:rsidP="00452B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00E7F8C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5E3F57B6" w14:textId="137B6FEB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3" w:tgtFrame="_blank" w:history="1">
              <w:r w:rsidR="006F3D33" w:rsidRPr="006F3D33">
                <w:rPr>
                  <w:rStyle w:val="Hyperlink"/>
                  <w:sz w:val="18"/>
                  <w:szCs w:val="18"/>
                </w:rPr>
                <w:t>https://zoom.us/meeting/register/tJUrcOuvpzMtHd1dW1ozytehg5dUJfFoJvHj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F14B929" w14:textId="03E10B59" w:rsidR="00452BEB" w:rsidRPr="006F2F33" w:rsidRDefault="00DD5883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3E30F8D3" w14:textId="77777777" w:rsidTr="006D15ED">
        <w:tc>
          <w:tcPr>
            <w:tcW w:w="912" w:type="dxa"/>
            <w:vAlign w:val="center"/>
          </w:tcPr>
          <w:p w14:paraId="1C0B1714" w14:textId="1ABAC84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70810ECA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222141E3" w14:textId="7212BC18" w:rsidR="00452BEB" w:rsidRPr="0002405E" w:rsidRDefault="00452BEB" w:rsidP="00452BEB">
            <w:pPr>
              <w:rPr>
                <w:rFonts w:ascii="Times" w:hAnsi="Times"/>
                <w:sz w:val="18"/>
                <w:szCs w:val="18"/>
                <w:vertAlign w:val="subscript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Franklin Center, Rutland</w:t>
            </w:r>
          </w:p>
          <w:p w14:paraId="70E96785" w14:textId="2FC832EF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F361F4B" w14:textId="7D73F565" w:rsidR="00452BEB" w:rsidRPr="006F2F33" w:rsidRDefault="00452BEB" w:rsidP="00452BE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 w:rsidR="00515081"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6A5B561D" w14:textId="3A02E824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</w:t>
            </w:r>
            <w:r w:rsidR="00515081">
              <w:rPr>
                <w:rFonts w:ascii="Times" w:hAnsi="Times"/>
                <w:sz w:val="22"/>
                <w:szCs w:val="22"/>
              </w:rPr>
              <w:t>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18E699F2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037685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56380552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088AC9AD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7C68EE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1765A62A" w14:textId="77777777" w:rsidR="00452BEB" w:rsidRPr="006F2F33" w:rsidRDefault="00452BEB" w:rsidP="00452BEB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31A4562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632CCA6" w14:textId="77777777" w:rsidTr="006D15ED">
        <w:tc>
          <w:tcPr>
            <w:tcW w:w="912" w:type="dxa"/>
            <w:vAlign w:val="center"/>
          </w:tcPr>
          <w:p w14:paraId="4F67B6B5" w14:textId="5B0F9F4C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8D914D2" w14:textId="4E47C210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Universal (Tier 1) Leadership Team Training (2 Full Days)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</w:t>
            </w:r>
            <w:r w:rsidR="009C2AED">
              <w:rPr>
                <w:rFonts w:ascii="Times" w:hAnsi="Times"/>
                <w:bCs/>
              </w:rPr>
              <w:t>billed separately</w:t>
            </w:r>
          </w:p>
          <w:p w14:paraId="1B0098AE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0EDFD44" w14:textId="04833261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BCF9925" w14:textId="3E1240B3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  <w:r>
              <w:rPr>
                <w:rFonts w:ascii="Times" w:hAnsi="Times"/>
              </w:rPr>
              <w:t>/person</w:t>
            </w:r>
          </w:p>
        </w:tc>
      </w:tr>
      <w:tr w:rsidR="00452BEB" w:rsidRPr="006F2F33" w14:paraId="23108F25" w14:textId="77777777" w:rsidTr="006D15ED">
        <w:trPr>
          <w:trHeight w:val="530"/>
        </w:trPr>
        <w:tc>
          <w:tcPr>
            <w:tcW w:w="912" w:type="dxa"/>
            <w:vAlign w:val="center"/>
          </w:tcPr>
          <w:p w14:paraId="55E1DC96" w14:textId="429DA1E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4D84FFE" w14:textId="02FFBD0F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Targeted (Tier 2) Leadership Team Training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 w:rsidR="009C2AED">
              <w:rPr>
                <w:rFonts w:ascii="Times" w:hAnsi="Times"/>
                <w:bCs/>
              </w:rPr>
              <w:t xml:space="preserve"> billed separately</w:t>
            </w:r>
          </w:p>
          <w:p w14:paraId="09819386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4B0543C3" w14:textId="472C2B3A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D32DB36" w14:textId="6E6C276B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380</w:t>
            </w:r>
            <w:r>
              <w:rPr>
                <w:rFonts w:ascii="Times" w:hAnsi="Times"/>
              </w:rPr>
              <w:t>/person</w:t>
            </w:r>
          </w:p>
        </w:tc>
      </w:tr>
      <w:tr w:rsidR="00452BEB" w:rsidRPr="006F2F33" w14:paraId="3C83F73D" w14:textId="77777777" w:rsidTr="006D15ED">
        <w:tc>
          <w:tcPr>
            <w:tcW w:w="912" w:type="dxa"/>
            <w:vAlign w:val="center"/>
          </w:tcPr>
          <w:p w14:paraId="4D5040E7" w14:textId="3458AE53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AD6BC2E" w14:textId="54AA592E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Intensive (Tier 3) Training Leadership Team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 w:rsidR="009C2AED">
              <w:rPr>
                <w:rStyle w:val="apple-converted-space"/>
                <w:rFonts w:ascii="Times" w:hAnsi="Times"/>
                <w:bCs/>
              </w:rPr>
              <w:t>-</w:t>
            </w:r>
            <w:r w:rsidR="009C2AED">
              <w:rPr>
                <w:rStyle w:val="apple-converted-space"/>
                <w:rFonts w:ascii="Times" w:hAnsi="Times"/>
              </w:rPr>
              <w:t xml:space="preserve"> 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 w:rsidR="009C2AED">
              <w:rPr>
                <w:rFonts w:ascii="Times" w:hAnsi="Times"/>
                <w:bCs/>
              </w:rPr>
              <w:t xml:space="preserve"> billed separately</w:t>
            </w:r>
          </w:p>
          <w:p w14:paraId="3AFDF785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3C0D75BE" w14:textId="629D49FC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DE104D9" w14:textId="0E282A89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$3</w:t>
            </w:r>
            <w:r w:rsidR="00515081" w:rsidRPr="00515081">
              <w:rPr>
                <w:rFonts w:ascii="Times" w:hAnsi="Times"/>
              </w:rPr>
              <w:t>50</w:t>
            </w:r>
            <w:r w:rsidRPr="00515081">
              <w:rPr>
                <w:rFonts w:ascii="Times" w:hAnsi="Times"/>
              </w:rPr>
              <w:t>/person</w:t>
            </w:r>
          </w:p>
        </w:tc>
      </w:tr>
      <w:tr w:rsidR="00452BEB" w:rsidRPr="006F2F33" w14:paraId="09783317" w14:textId="77777777" w:rsidTr="006D15ED">
        <w:tc>
          <w:tcPr>
            <w:tcW w:w="912" w:type="dxa"/>
            <w:vAlign w:val="center"/>
          </w:tcPr>
          <w:p w14:paraId="2DB0A31F" w14:textId="492481B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6C6EAC6F" w14:textId="77777777" w:rsidR="00452BEB" w:rsidRPr="006F2F33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Refresher in VTPBIS Features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6CDA05CC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31D5D79" w14:textId="67AFE97D" w:rsidR="00452BEB" w:rsidRPr="00805DB7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18978FE6" w14:textId="0B49F479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t>350</w:t>
            </w:r>
            <w:r>
              <w:t>/person</w:t>
            </w:r>
          </w:p>
        </w:tc>
      </w:tr>
      <w:tr w:rsidR="00452BEB" w:rsidRPr="006F2F33" w14:paraId="342F5967" w14:textId="77777777" w:rsidTr="006D15ED">
        <w:tc>
          <w:tcPr>
            <w:tcW w:w="912" w:type="dxa"/>
            <w:shd w:val="clear" w:color="auto" w:fill="auto"/>
            <w:vAlign w:val="center"/>
          </w:tcPr>
          <w:p w14:paraId="634CBD3D" w14:textId="189121F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6</w:t>
            </w:r>
          </w:p>
        </w:tc>
        <w:tc>
          <w:tcPr>
            <w:tcW w:w="7836" w:type="dxa"/>
          </w:tcPr>
          <w:p w14:paraId="1204BCB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AC9172B" w14:textId="3908F505" w:rsidR="00452BEB" w:rsidRPr="00B471BF" w:rsidRDefault="00452BEB" w:rsidP="00B471BF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4" w:tgtFrame="_blank" w:history="1">
              <w:r w:rsidR="00B471BF" w:rsidRPr="00B471BF">
                <w:rPr>
                  <w:rStyle w:val="Hyperlink"/>
                  <w:sz w:val="18"/>
                  <w:szCs w:val="18"/>
                </w:rPr>
                <w:t>https://zoom.us/meeting/register/tJYpf-iurjwiEt0ARJMh9SEVzFCuKAk5P_7F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F8AA02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560AB67" w14:textId="77777777" w:rsidTr="00DB7758">
        <w:trPr>
          <w:trHeight w:val="296"/>
        </w:trPr>
        <w:tc>
          <w:tcPr>
            <w:tcW w:w="912" w:type="dxa"/>
            <w:vAlign w:val="center"/>
          </w:tcPr>
          <w:p w14:paraId="17859EDC" w14:textId="12D114CB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C2C1A9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4305D7D2" w14:textId="51CC351B" w:rsidR="00452BEB" w:rsidRPr="00B471BF" w:rsidRDefault="00452BEB" w:rsidP="00B471BF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tgtFrame="_blank" w:history="1">
              <w:r w:rsidR="00B471BF" w:rsidRPr="00B471BF">
                <w:rPr>
                  <w:rStyle w:val="Hyperlink"/>
                  <w:sz w:val="18"/>
                  <w:szCs w:val="18"/>
                </w:rPr>
                <w:t>https://zoom.us/meeting/register/tJIrfuCqrDkrHtxGB5JnBxcHoNEa2RDqrinq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35649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A9CEEDC" w14:textId="77777777" w:rsidTr="006D15ED">
        <w:tc>
          <w:tcPr>
            <w:tcW w:w="912" w:type="dxa"/>
            <w:vAlign w:val="center"/>
          </w:tcPr>
          <w:p w14:paraId="489C7140" w14:textId="7A17603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34B16E21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15DAC594" w14:textId="64650D38" w:rsidR="00452BEB" w:rsidRPr="00B471BF" w:rsidRDefault="00452BEB" w:rsidP="00B471BF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B471BF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26" w:tgtFrame="_blank" w:history="1">
              <w:r w:rsidR="00B471BF" w:rsidRPr="00B471BF">
                <w:rPr>
                  <w:rStyle w:val="Hyperlink"/>
                  <w:sz w:val="18"/>
                  <w:szCs w:val="18"/>
                </w:rPr>
                <w:t>https://zoom.us/meeting/register/tJYod-2rrDkvGtPpeMG765rBXpIX_bAyU7BX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4DA6D3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38DDC923" w14:textId="77777777" w:rsidTr="006D15ED">
        <w:trPr>
          <w:trHeight w:val="530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1844EE2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BD2E93A" w14:textId="77777777" w:rsidR="00452BEB" w:rsidRPr="006F2F33" w:rsidRDefault="00452BEB" w:rsidP="00452BE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54A279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5304995" w14:textId="77777777" w:rsidTr="006D15ED">
        <w:tc>
          <w:tcPr>
            <w:tcW w:w="912" w:type="dxa"/>
            <w:shd w:val="clear" w:color="auto" w:fill="auto"/>
            <w:vAlign w:val="center"/>
          </w:tcPr>
          <w:p w14:paraId="2F7A122B" w14:textId="6DD3588D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7917B5EA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DAAB7FD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396120A1" w14:textId="5BEC8043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5E2D9169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350B0A6" w14:textId="77777777" w:rsidTr="006D15ED">
        <w:tc>
          <w:tcPr>
            <w:tcW w:w="912" w:type="dxa"/>
            <w:vAlign w:val="center"/>
          </w:tcPr>
          <w:p w14:paraId="788383D6" w14:textId="5FF8FE26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865971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South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C62FC71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1C7B4AC7" w14:textId="1B0182FA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0F071F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0B5A3DBD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2995B8AE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FDAC60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6EBB3B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A662F40" w14:textId="77777777" w:rsidTr="006D15ED">
        <w:tc>
          <w:tcPr>
            <w:tcW w:w="912" w:type="dxa"/>
            <w:shd w:val="clear" w:color="auto" w:fill="auto"/>
            <w:vAlign w:val="center"/>
          </w:tcPr>
          <w:p w14:paraId="1FFF2F5D" w14:textId="0C811420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1BC8C300" w14:textId="48F0551D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 (4 Full Days)</w:t>
            </w:r>
          </w:p>
          <w:p w14:paraId="7FEDA406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5ABA6FE4" w14:textId="15A12AC3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available March 4th</w:t>
            </w:r>
          </w:p>
        </w:tc>
        <w:tc>
          <w:tcPr>
            <w:tcW w:w="2042" w:type="dxa"/>
            <w:gridSpan w:val="2"/>
            <w:vAlign w:val="bottom"/>
          </w:tcPr>
          <w:p w14:paraId="2937F500" w14:textId="580ABF57" w:rsidR="00452BEB" w:rsidRPr="006F2F33" w:rsidRDefault="008B2BC7" w:rsidP="008B2BC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700</w:t>
            </w:r>
          </w:p>
          <w:p w14:paraId="62BEBD04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16FC919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4D2F7A33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452BEB" w:rsidRPr="006F2F33" w14:paraId="36E86D49" w14:textId="77777777" w:rsidTr="006D15ED">
        <w:trPr>
          <w:trHeight w:val="242"/>
        </w:trPr>
        <w:tc>
          <w:tcPr>
            <w:tcW w:w="10790" w:type="dxa"/>
            <w:gridSpan w:val="4"/>
          </w:tcPr>
          <w:p w14:paraId="2882A45E" w14:textId="57DCFBA4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The following opportunities take place on-site at your school or SU/SD</w:t>
            </w:r>
            <w:r w:rsidR="007A1A04">
              <w:rPr>
                <w:rFonts w:ascii="Times" w:hAnsi="Times"/>
                <w:b/>
                <w:bCs/>
              </w:rPr>
              <w:t>.</w:t>
            </w:r>
          </w:p>
        </w:tc>
      </w:tr>
      <w:tr w:rsidR="00452BEB" w:rsidRPr="006F2F33" w14:paraId="4E098A1A" w14:textId="77777777" w:rsidTr="006D15ED">
        <w:trPr>
          <w:trHeight w:val="242"/>
        </w:trPr>
        <w:tc>
          <w:tcPr>
            <w:tcW w:w="9085" w:type="dxa"/>
            <w:gridSpan w:val="3"/>
          </w:tcPr>
          <w:p w14:paraId="0DB559C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27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0141A2A7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</w:tr>
      <w:tr w:rsidR="00452BEB" w:rsidRPr="006F2F33" w14:paraId="2FC5B1BB" w14:textId="77777777" w:rsidTr="006D15ED">
        <w:trPr>
          <w:trHeight w:val="242"/>
        </w:trPr>
        <w:tc>
          <w:tcPr>
            <w:tcW w:w="9085" w:type="dxa"/>
            <w:gridSpan w:val="3"/>
          </w:tcPr>
          <w:p w14:paraId="5F03F271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Team</w:t>
            </w:r>
            <w:r>
              <w:rPr>
                <w:rFonts w:ascii="Times" w:hAnsi="Times"/>
                <w:b/>
                <w:bCs/>
              </w:rPr>
              <w:t>-</w:t>
            </w:r>
            <w:r w:rsidRPr="006F2F33">
              <w:rPr>
                <w:rFonts w:ascii="Times" w:hAnsi="Times"/>
                <w:b/>
                <w:bCs/>
              </w:rPr>
              <w:t xml:space="preserve">Initiated Problem Solving (TIPS)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28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3578CD0A" w14:textId="39509D4D" w:rsidR="00452BEB" w:rsidRPr="00A52C7E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</w:t>
            </w:r>
            <w:r w:rsidR="00A52C7E" w:rsidRPr="00A52C7E">
              <w:rPr>
                <w:rFonts w:ascii="Times" w:hAnsi="Times"/>
                <w:sz w:val="24"/>
                <w:szCs w:val="24"/>
              </w:rPr>
              <w:t>80</w:t>
            </w:r>
            <w:r w:rsidRPr="00A52C7E">
              <w:rPr>
                <w:rFonts w:ascii="Times" w:hAnsi="Times"/>
                <w:sz w:val="24"/>
                <w:szCs w:val="24"/>
              </w:rPr>
              <w:t>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765ED95D" w14:textId="77777777" w:rsidR="00452BEB" w:rsidRPr="00A52C7E" w:rsidRDefault="00452BEB" w:rsidP="00452BEB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684C56D2" w14:textId="77777777" w:rsidTr="006D15ED">
        <w:trPr>
          <w:trHeight w:val="242"/>
        </w:trPr>
        <w:tc>
          <w:tcPr>
            <w:tcW w:w="9085" w:type="dxa"/>
            <w:gridSpan w:val="3"/>
          </w:tcPr>
          <w:p w14:paraId="4E4030F8" w14:textId="2C70D10C" w:rsidR="00452BEB" w:rsidRPr="00B07553" w:rsidRDefault="00452BEB" w:rsidP="00452BEB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 w:rsidR="00E0456E"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 w:rsidR="00E0456E"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29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0C670C37" w14:textId="149B0309" w:rsidR="00452BEB" w:rsidRPr="00A52C7E" w:rsidRDefault="004A0144" w:rsidP="004A0144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452BEB" w:rsidRPr="006F2F33" w14:paraId="1772C76B" w14:textId="77777777" w:rsidTr="006D15ED">
        <w:trPr>
          <w:trHeight w:val="242"/>
        </w:trPr>
        <w:tc>
          <w:tcPr>
            <w:tcW w:w="9085" w:type="dxa"/>
            <w:gridSpan w:val="3"/>
          </w:tcPr>
          <w:p w14:paraId="53ABA302" w14:textId="54D597B0" w:rsidR="00452BEB" w:rsidRPr="007A1A04" w:rsidRDefault="00452BEB" w:rsidP="007A1A04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30" w:history="1">
              <w:r w:rsidR="007A1A04"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7A997311" w14:textId="5023785E" w:rsidR="00452BEB" w:rsidRPr="00A52C7E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</w:t>
            </w:r>
            <w:r w:rsidR="00A52C7E" w:rsidRPr="00A52C7E">
              <w:rPr>
                <w:rFonts w:ascii="Times" w:hAnsi="Times"/>
                <w:sz w:val="24"/>
                <w:szCs w:val="24"/>
              </w:rPr>
              <w:t>80</w:t>
            </w:r>
            <w:r w:rsidRPr="00A52C7E">
              <w:rPr>
                <w:rFonts w:ascii="Times" w:hAnsi="Times"/>
                <w:sz w:val="24"/>
                <w:szCs w:val="24"/>
              </w:rPr>
              <w:t>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BE0503B" w14:textId="77777777" w:rsidR="00452BEB" w:rsidRPr="00A52C7E" w:rsidRDefault="00452BEB" w:rsidP="00452BEB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03D3CC7D" w14:textId="77777777" w:rsidTr="006D15ED">
        <w:trPr>
          <w:trHeight w:val="242"/>
        </w:trPr>
        <w:tc>
          <w:tcPr>
            <w:tcW w:w="9085" w:type="dxa"/>
            <w:gridSpan w:val="3"/>
          </w:tcPr>
          <w:p w14:paraId="29592193" w14:textId="77777777" w:rsidR="00452BEB" w:rsidRPr="006F2F33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31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5B69C5B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37E9082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F588F4E" w14:textId="77777777" w:rsidR="00452BEB" w:rsidRPr="006F2F33" w:rsidRDefault="00452BEB" w:rsidP="00452BEB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452BEB" w:rsidRPr="006F2F33" w14:paraId="0F1BA5DF" w14:textId="77777777" w:rsidTr="006D15ED">
        <w:trPr>
          <w:trHeight w:val="242"/>
        </w:trPr>
        <w:tc>
          <w:tcPr>
            <w:tcW w:w="10790" w:type="dxa"/>
            <w:gridSpan w:val="4"/>
          </w:tcPr>
          <w:p w14:paraId="197A97BB" w14:textId="34679C1E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 w:rsidR="001C2A5D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1 </w:t>
            </w:r>
            <w:proofErr w:type="gramStart"/>
            <w:r w:rsidR="001C2A5D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-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23</w:t>
            </w:r>
            <w:proofErr w:type="gramEnd"/>
            <w:r w:rsidR="00C271D6"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,</w:t>
            </w:r>
            <w:r w:rsid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="00C271D6"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Chicago, IL</w:t>
            </w:r>
            <w:r w:rsidR="00C271D6"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32" w:history="1">
              <w:r w:rsidR="00C271D6"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452BEB" w:rsidRPr="006F2F33" w14:paraId="347AF8D7" w14:textId="77777777" w:rsidTr="006D15ED">
        <w:trPr>
          <w:trHeight w:val="242"/>
        </w:trPr>
        <w:tc>
          <w:tcPr>
            <w:tcW w:w="10790" w:type="dxa"/>
            <w:gridSpan w:val="4"/>
          </w:tcPr>
          <w:p w14:paraId="32B713AF" w14:textId="20915CF5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7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-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20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, 202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1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 xml:space="preserve">, 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Minneapolis, MN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33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452BEB" w:rsidRPr="006F2F33" w14:paraId="3092BC66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CA928E5" w14:textId="77777777" w:rsidR="00452BEB" w:rsidRPr="006F2F33" w:rsidRDefault="00452BEB" w:rsidP="00452BEB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452BEB" w:rsidRPr="006F2F33" w14:paraId="5A89BA7D" w14:textId="77777777" w:rsidTr="006D15ED">
        <w:trPr>
          <w:trHeight w:val="242"/>
        </w:trPr>
        <w:tc>
          <w:tcPr>
            <w:tcW w:w="10790" w:type="dxa"/>
            <w:gridSpan w:val="4"/>
          </w:tcPr>
          <w:p w14:paraId="08525B6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2FA9D95B" w14:textId="77777777" w:rsidTr="006D15ED">
        <w:trPr>
          <w:trHeight w:val="242"/>
        </w:trPr>
        <w:tc>
          <w:tcPr>
            <w:tcW w:w="10790" w:type="dxa"/>
            <w:gridSpan w:val="4"/>
          </w:tcPr>
          <w:p w14:paraId="70C42419" w14:textId="3B04896F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 w:rsidR="00671480"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452BEB" w:rsidRPr="006F2F33" w14:paraId="17E6D756" w14:textId="77777777" w:rsidTr="006D15ED">
        <w:trPr>
          <w:trHeight w:val="242"/>
        </w:trPr>
        <w:tc>
          <w:tcPr>
            <w:tcW w:w="10790" w:type="dxa"/>
            <w:gridSpan w:val="4"/>
          </w:tcPr>
          <w:p w14:paraId="22043EB8" w14:textId="77777777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5C80512F" w14:textId="77777777" w:rsidTr="006D15ED">
        <w:trPr>
          <w:trHeight w:val="242"/>
        </w:trPr>
        <w:tc>
          <w:tcPr>
            <w:tcW w:w="10790" w:type="dxa"/>
            <w:gridSpan w:val="4"/>
          </w:tcPr>
          <w:p w14:paraId="0DDFC474" w14:textId="77777777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41B75702" w14:textId="77777777" w:rsidR="00547398" w:rsidRDefault="00547398" w:rsidP="00547398">
      <w:pPr>
        <w:rPr>
          <w:rFonts w:ascii="Times" w:hAnsi="Times"/>
        </w:rPr>
      </w:pPr>
    </w:p>
    <w:p w14:paraId="3191C6E3" w14:textId="77777777" w:rsidR="00547398" w:rsidRDefault="00547398" w:rsidP="00547398">
      <w:pPr>
        <w:rPr>
          <w:rFonts w:ascii="Times" w:hAnsi="Times"/>
        </w:rPr>
      </w:pPr>
    </w:p>
    <w:p w14:paraId="4087C02A" w14:textId="77777777" w:rsidR="00547398" w:rsidRPr="0059799B" w:rsidRDefault="00547398" w:rsidP="00547398">
      <w:pPr>
        <w:jc w:val="center"/>
        <w:rPr>
          <w:rFonts w:ascii="Times" w:hAnsi="Times"/>
          <w:sz w:val="48"/>
          <w:szCs w:val="48"/>
        </w:rPr>
      </w:pPr>
    </w:p>
    <w:p w14:paraId="647BC45C" w14:textId="77777777" w:rsidR="009861EA" w:rsidRDefault="009861EA"/>
    <w:sectPr w:rsidR="009861EA" w:rsidSect="0098642D">
      <w:headerReference w:type="even" r:id="rId34"/>
      <w:headerReference w:type="default" r:id="rId35"/>
      <w:footerReference w:type="default" r:id="rId36"/>
      <w:head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84CA" w14:textId="77777777" w:rsidR="00242A7E" w:rsidRDefault="00242A7E">
      <w:r>
        <w:separator/>
      </w:r>
    </w:p>
  </w:endnote>
  <w:endnote w:type="continuationSeparator" w:id="0">
    <w:p w14:paraId="723D0936" w14:textId="77777777" w:rsidR="00242A7E" w:rsidRDefault="0024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3CF9" w14:textId="4F2A527D" w:rsidR="003B02B5" w:rsidRDefault="00DB7758">
    <w:pPr>
      <w:pStyle w:val="Footer"/>
    </w:pPr>
    <w:r>
      <w:t xml:space="preserve">Updated </w:t>
    </w:r>
    <w:r w:rsidR="00EE6A79">
      <w:t>7.20.20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B9CA" w14:textId="77777777" w:rsidR="00242A7E" w:rsidRDefault="00242A7E">
      <w:r>
        <w:separator/>
      </w:r>
    </w:p>
  </w:footnote>
  <w:footnote w:type="continuationSeparator" w:id="0">
    <w:p w14:paraId="63310BDC" w14:textId="77777777" w:rsidR="00242A7E" w:rsidRDefault="0024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34AB" w14:textId="4EDD8827" w:rsidR="008247EC" w:rsidRDefault="00242A7E">
    <w:pPr>
      <w:pStyle w:val="Header"/>
    </w:pPr>
    <w:r>
      <w:rPr>
        <w:noProof/>
      </w:rPr>
      <w:pict w14:anchorId="23BD0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30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8790" w14:textId="33809F0E" w:rsidR="008247EC" w:rsidRDefault="00242A7E">
    <w:pPr>
      <w:pStyle w:val="Header"/>
    </w:pPr>
    <w:r>
      <w:rPr>
        <w:noProof/>
      </w:rPr>
      <w:pict w14:anchorId="68629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31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BDE4" w14:textId="7E36D2E3" w:rsidR="008247EC" w:rsidRDefault="00242A7E">
    <w:pPr>
      <w:pStyle w:val="Header"/>
    </w:pPr>
    <w:r>
      <w:rPr>
        <w:noProof/>
      </w:rPr>
      <w:pict w14:anchorId="184555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29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98"/>
    <w:rsid w:val="0001175E"/>
    <w:rsid w:val="0002405E"/>
    <w:rsid w:val="000702BB"/>
    <w:rsid w:val="000A7A7A"/>
    <w:rsid w:val="000D3197"/>
    <w:rsid w:val="00103B1D"/>
    <w:rsid w:val="001339A8"/>
    <w:rsid w:val="001C2A5D"/>
    <w:rsid w:val="001D5F12"/>
    <w:rsid w:val="00211805"/>
    <w:rsid w:val="002126E4"/>
    <w:rsid w:val="00242A7E"/>
    <w:rsid w:val="00250F3F"/>
    <w:rsid w:val="002833A1"/>
    <w:rsid w:val="0028496B"/>
    <w:rsid w:val="00344819"/>
    <w:rsid w:val="0039679C"/>
    <w:rsid w:val="00401803"/>
    <w:rsid w:val="00452BEB"/>
    <w:rsid w:val="00466607"/>
    <w:rsid w:val="00486B87"/>
    <w:rsid w:val="004A0144"/>
    <w:rsid w:val="004A3DC9"/>
    <w:rsid w:val="004E1C17"/>
    <w:rsid w:val="00505A23"/>
    <w:rsid w:val="00515081"/>
    <w:rsid w:val="00547398"/>
    <w:rsid w:val="005A7151"/>
    <w:rsid w:val="005F78CC"/>
    <w:rsid w:val="006265A7"/>
    <w:rsid w:val="00671480"/>
    <w:rsid w:val="00674531"/>
    <w:rsid w:val="00691B51"/>
    <w:rsid w:val="006949BD"/>
    <w:rsid w:val="006D2516"/>
    <w:rsid w:val="006F3D33"/>
    <w:rsid w:val="006F6042"/>
    <w:rsid w:val="00701351"/>
    <w:rsid w:val="00707005"/>
    <w:rsid w:val="007A1A04"/>
    <w:rsid w:val="007B15C6"/>
    <w:rsid w:val="007E7E5E"/>
    <w:rsid w:val="007F15A1"/>
    <w:rsid w:val="00800B8D"/>
    <w:rsid w:val="00805E55"/>
    <w:rsid w:val="008A18E4"/>
    <w:rsid w:val="008B2BC7"/>
    <w:rsid w:val="008E4491"/>
    <w:rsid w:val="00961417"/>
    <w:rsid w:val="009771A2"/>
    <w:rsid w:val="009861EA"/>
    <w:rsid w:val="009C2AED"/>
    <w:rsid w:val="009E2F56"/>
    <w:rsid w:val="00A027E3"/>
    <w:rsid w:val="00A44EBA"/>
    <w:rsid w:val="00A52C7E"/>
    <w:rsid w:val="00B0504F"/>
    <w:rsid w:val="00B36CC3"/>
    <w:rsid w:val="00B471BF"/>
    <w:rsid w:val="00BD7941"/>
    <w:rsid w:val="00BE41BC"/>
    <w:rsid w:val="00C271D6"/>
    <w:rsid w:val="00C60A4E"/>
    <w:rsid w:val="00CA1C8F"/>
    <w:rsid w:val="00CA5B9C"/>
    <w:rsid w:val="00D21C68"/>
    <w:rsid w:val="00D25EF5"/>
    <w:rsid w:val="00D338FE"/>
    <w:rsid w:val="00D3460A"/>
    <w:rsid w:val="00DA0A99"/>
    <w:rsid w:val="00DA6EAC"/>
    <w:rsid w:val="00DB7758"/>
    <w:rsid w:val="00DC58A6"/>
    <w:rsid w:val="00DD5883"/>
    <w:rsid w:val="00DE14CC"/>
    <w:rsid w:val="00E0456E"/>
    <w:rsid w:val="00E15DC2"/>
    <w:rsid w:val="00E57ECF"/>
    <w:rsid w:val="00E63169"/>
    <w:rsid w:val="00E74A1E"/>
    <w:rsid w:val="00E817AD"/>
    <w:rsid w:val="00EB763F"/>
    <w:rsid w:val="00EE6A79"/>
    <w:rsid w:val="00F21BED"/>
    <w:rsid w:val="00F8751A"/>
    <w:rsid w:val="00FA3364"/>
    <w:rsid w:val="00FD5E0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329BDA"/>
  <w15:chartTrackingRefBased/>
  <w15:docId w15:val="{9083DAEE-1C63-2C46-B29C-EDDEAC1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3D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39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47398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547398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547398"/>
  </w:style>
  <w:style w:type="character" w:customStyle="1" w:styleId="s2">
    <w:name w:val="s2"/>
    <w:basedOn w:val="DefaultParagraphFont"/>
    <w:rsid w:val="00547398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547398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473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39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7398"/>
    <w:rPr>
      <w:rFonts w:ascii="Times New Roman" w:eastAsiaTheme="minorHAnsi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739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7398"/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73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2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meeting/register/tJwscOGhqzojHN3jmOLR5rmB3Urp4w9VB_qG" TargetMode="External"/><Relationship Id="rId18" Type="http://schemas.openxmlformats.org/officeDocument/2006/relationships/hyperlink" Target="https://zoom.us/meeting/register/tJwvd-mhqDwtH9VHTL-8WvJwfTbBQWAJ3ydl" TargetMode="External"/><Relationship Id="rId26" Type="http://schemas.openxmlformats.org/officeDocument/2006/relationships/hyperlink" Target="https://zoom.us/meeting/register/tJYod-2rrDkvGtPpeMG765rBXpIX_bAyU7B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zoom.us/meeting/register/tJAvd-qsrzwoGtG2l1CpW6k-JBXgGJRA0JCZ" TargetMode="External"/><Relationship Id="rId34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s://zoom.us/meeting/register/tJUpdeGhrzkiEtMIWBmwJk7OKEfjzgZFj8zE" TargetMode="External"/><Relationship Id="rId17" Type="http://schemas.openxmlformats.org/officeDocument/2006/relationships/hyperlink" Target="https://zoom.us/meeting/register/tJ0vf-6vrTgjHdFm85xByL-QgLf23ZwVl-Lm" TargetMode="External"/><Relationship Id="rId25" Type="http://schemas.openxmlformats.org/officeDocument/2006/relationships/hyperlink" Target="https://zoom.us/meeting/register/tJIrfuCqrDkrHtxGB5JnBxcHoNEa2RDqrinq" TargetMode="External"/><Relationship Id="rId33" Type="http://schemas.openxmlformats.org/officeDocument/2006/relationships/hyperlink" Target="http://www.apbs.or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meeting/register/tJEkfuyqqT4jGtYfff-KE0maXh6tWpI7c88f" TargetMode="External"/><Relationship Id="rId20" Type="http://schemas.openxmlformats.org/officeDocument/2006/relationships/hyperlink" Target="https://zoom.us/meeting/register/tJwkcOGhrT0sGt+d7fp0CEJQkI0AIU-cWHcH_" TargetMode="External"/><Relationship Id="rId29" Type="http://schemas.openxmlformats.org/officeDocument/2006/relationships/hyperlink" Target="mailto:sherry.schoenberg@uvm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oom.us/meeting/register/tJclcuqorj4uEtYyeNRj9uX9-6LP-wre5GYw" TargetMode="External"/><Relationship Id="rId24" Type="http://schemas.openxmlformats.org/officeDocument/2006/relationships/hyperlink" Target="https://zoom.us/meeting/register/tJYpf-iurjwiEt0ARJMh9SEVzFCuKAk5P_7F" TargetMode="External"/><Relationship Id="rId32" Type="http://schemas.openxmlformats.org/officeDocument/2006/relationships/hyperlink" Target="http://www.pbisforum.org/" TargetMode="External"/><Relationship Id="rId37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zoom.us/meeting/register/tJAvdu6hqzoiE9ED4gKt-tp-aKSB4R6VsDr_" TargetMode="External"/><Relationship Id="rId23" Type="http://schemas.openxmlformats.org/officeDocument/2006/relationships/hyperlink" Target="https://zoom.us/meeting/register/tJUrcOuvpzMtHd1dW1ozytehg5dUJfFoJvHj" TargetMode="External"/><Relationship Id="rId28" Type="http://schemas.openxmlformats.org/officeDocument/2006/relationships/hyperlink" Target="mailto:sherry.schoenberg@uvm.ed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zoom.us/meeting/register/tJYsf--hqz0tE9YeqzyWKF7aNI_frwbLXZXi" TargetMode="External"/><Relationship Id="rId19" Type="http://schemas.openxmlformats.org/officeDocument/2006/relationships/hyperlink" Target="https://zoom.us/meeting/register/tJIpdOChqTsuHtY5UuemSbq-q2qe62Byp0Po" TargetMode="External"/><Relationship Id="rId31" Type="http://schemas.openxmlformats.org/officeDocument/2006/relationships/hyperlink" Target="mailto:kenkramber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meeting/register/tJwof-2hqDojG9aOzASbKJUU1VGZSP4tL7pI" TargetMode="External"/><Relationship Id="rId14" Type="http://schemas.openxmlformats.org/officeDocument/2006/relationships/hyperlink" Target="https://zoom.us/meeting/register/tJIlduihqzIiHtQ9Lw1rXDM0F2QUr5ibBUD5" TargetMode="External"/><Relationship Id="rId22" Type="http://schemas.openxmlformats.org/officeDocument/2006/relationships/hyperlink" Target="https://zoom.us/meeting/register/tJUqdu2srTopE9KeFFvYl-Ycp9l5X2d10Rqq" TargetMode="External"/><Relationship Id="rId27" Type="http://schemas.openxmlformats.org/officeDocument/2006/relationships/hyperlink" Target="mailto:sherry.schoenberg@uvm.edu" TargetMode="External"/><Relationship Id="rId30" Type="http://schemas.openxmlformats.org/officeDocument/2006/relationships/hyperlink" Target="https://www.pbisvermont.org/support-roles/coaches/" TargetMode="External"/><Relationship Id="rId35" Type="http://schemas.openxmlformats.org/officeDocument/2006/relationships/header" Target="header2.xm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 </cp:lastModifiedBy>
  <cp:revision>2</cp:revision>
  <dcterms:created xsi:type="dcterms:W3CDTF">2020-08-10T18:56:00Z</dcterms:created>
  <dcterms:modified xsi:type="dcterms:W3CDTF">2020-08-10T18:56:00Z</dcterms:modified>
</cp:coreProperties>
</file>