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F35B" w14:textId="77777777" w:rsidR="001D0A51" w:rsidRPr="00A53590" w:rsidRDefault="001D0A51" w:rsidP="001D0A51">
      <w:pPr>
        <w:jc w:val="center"/>
        <w:rPr>
          <w:rFonts w:ascii="Times" w:hAnsi="Times"/>
          <w:sz w:val="18"/>
          <w:szCs w:val="18"/>
        </w:rPr>
      </w:pP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FCC45F9" wp14:editId="6AA549E8">
            <wp:simplePos x="0" y="0"/>
            <wp:positionH relativeFrom="column">
              <wp:posOffset>5719445</wp:posOffset>
            </wp:positionH>
            <wp:positionV relativeFrom="paragraph">
              <wp:posOffset>44450</wp:posOffset>
            </wp:positionV>
            <wp:extent cx="1372235" cy="1053465"/>
            <wp:effectExtent l="0" t="0" r="0" b="635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62112B10" wp14:editId="47ADE03A">
            <wp:simplePos x="0" y="0"/>
            <wp:positionH relativeFrom="column">
              <wp:posOffset>-254000</wp:posOffset>
            </wp:positionH>
            <wp:positionV relativeFrom="paragraph">
              <wp:posOffset>32385</wp:posOffset>
            </wp:positionV>
            <wp:extent cx="1318260" cy="1118235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b/>
          <w:bCs/>
          <w:sz w:val="32"/>
          <w:szCs w:val="32"/>
        </w:rPr>
        <w:t>Vermont BEST/VTPBIS</w:t>
      </w:r>
    </w:p>
    <w:p w14:paraId="5E02D727" w14:textId="77777777" w:rsidR="001D0A51" w:rsidRPr="006F2F33" w:rsidRDefault="001D0A51" w:rsidP="001D0A51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2E04DEFE" w14:textId="1118AC6C" w:rsidR="001D0A51" w:rsidRPr="006F2F33" w:rsidRDefault="001D0A51" w:rsidP="001D0A51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20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 xml:space="preserve">21 (as of </w:t>
      </w:r>
      <w:r w:rsidR="00FF22D0">
        <w:rPr>
          <w:rFonts w:ascii="Times" w:hAnsi="Times"/>
          <w:b/>
          <w:bCs/>
          <w:sz w:val="32"/>
          <w:szCs w:val="32"/>
        </w:rPr>
        <w:t xml:space="preserve">March </w:t>
      </w:r>
      <w:r w:rsidR="00381D9F">
        <w:rPr>
          <w:rFonts w:ascii="Times" w:hAnsi="Times"/>
          <w:b/>
          <w:bCs/>
          <w:sz w:val="32"/>
          <w:szCs w:val="32"/>
        </w:rPr>
        <w:t>3</w:t>
      </w:r>
      <w:r w:rsidR="00FF22D0">
        <w:rPr>
          <w:rFonts w:ascii="Times" w:hAnsi="Times"/>
          <w:b/>
          <w:bCs/>
          <w:sz w:val="32"/>
          <w:szCs w:val="32"/>
        </w:rPr>
        <w:t>1</w:t>
      </w:r>
      <w:r>
        <w:rPr>
          <w:rFonts w:ascii="Times" w:hAnsi="Times"/>
          <w:b/>
          <w:bCs/>
          <w:sz w:val="32"/>
          <w:szCs w:val="32"/>
        </w:rPr>
        <w:t>, 202</w:t>
      </w:r>
      <w:r w:rsidR="00C65DEF">
        <w:rPr>
          <w:rFonts w:ascii="Times" w:hAnsi="Times"/>
          <w:b/>
          <w:bCs/>
          <w:sz w:val="32"/>
          <w:szCs w:val="32"/>
        </w:rPr>
        <w:t>1</w:t>
      </w:r>
      <w:r>
        <w:rPr>
          <w:rFonts w:ascii="Times" w:hAnsi="Times"/>
          <w:b/>
          <w:bCs/>
          <w:sz w:val="32"/>
          <w:szCs w:val="32"/>
        </w:rPr>
        <w:t>)</w:t>
      </w:r>
    </w:p>
    <w:p w14:paraId="0BEB785D" w14:textId="77777777" w:rsidR="001D0A51" w:rsidRDefault="001D0A51" w:rsidP="001D0A51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</w:t>
      </w:r>
    </w:p>
    <w:p w14:paraId="63754334" w14:textId="77777777" w:rsidR="001D0A51" w:rsidRDefault="001D0A51" w:rsidP="001D0A51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BEST/Act 230 funding. </w:t>
      </w:r>
    </w:p>
    <w:p w14:paraId="249FFD4E" w14:textId="77777777" w:rsidR="001D0A51" w:rsidRDefault="001D0A51" w:rsidP="001D0A51">
      <w:pPr>
        <w:jc w:val="center"/>
        <w:rPr>
          <w:rFonts w:ascii="Times" w:hAnsi="Times"/>
          <w:b/>
          <w:bCs/>
        </w:rPr>
      </w:pPr>
    </w:p>
    <w:p w14:paraId="3795F167" w14:textId="711B8854" w:rsidR="001D0A51" w:rsidRDefault="00536628" w:rsidP="001D0A51">
      <w:pPr>
        <w:rPr>
          <w:rFonts w:ascii="Times" w:hAnsi="Times" w:cs="Calibri"/>
          <w:color w:val="000000"/>
          <w:sz w:val="22"/>
          <w:szCs w:val="22"/>
        </w:rPr>
      </w:pPr>
      <w:r>
        <w:rPr>
          <w:rFonts w:ascii="Times" w:hAnsi="Times" w:cs="Calibri"/>
          <w:color w:val="000000"/>
          <w:sz w:val="22"/>
          <w:szCs w:val="22"/>
        </w:rPr>
        <w:t xml:space="preserve">Given the unpredictability of Vermont learning environments, all 2020-21 events will be online. Our registration and billing system has also changed. If you have any questions about the new registration process, contact </w:t>
      </w:r>
      <w:hyperlink r:id="rId8" w:history="1">
        <w:r w:rsidRPr="00BB334E">
          <w:rPr>
            <w:rStyle w:val="Hyperlink"/>
            <w:rFonts w:ascii="Times" w:hAnsi="Times" w:cs="Calibri"/>
            <w:sz w:val="22"/>
            <w:szCs w:val="22"/>
          </w:rPr>
          <w:t>Anne Dubie</w:t>
        </w:r>
      </w:hyperlink>
      <w:r w:rsidR="00BB334E">
        <w:rPr>
          <w:rFonts w:ascii="Times" w:hAnsi="Times" w:cs="Calibri"/>
          <w:color w:val="000000"/>
          <w:sz w:val="22"/>
          <w:szCs w:val="22"/>
        </w:rPr>
        <w:t>.</w:t>
      </w:r>
    </w:p>
    <w:p w14:paraId="4849F3C7" w14:textId="77777777" w:rsidR="00BB334E" w:rsidRPr="00BB334E" w:rsidRDefault="00BB334E" w:rsidP="001D0A51">
      <w:pPr>
        <w:rPr>
          <w:rFonts w:ascii="Calibri" w:hAnsi="Calibri" w:cs="Calibri"/>
          <w:color w:val="000000"/>
          <w:sz w:val="10"/>
          <w:szCs w:val="10"/>
        </w:rPr>
      </w:pPr>
    </w:p>
    <w:p w14:paraId="0E5AD284" w14:textId="77777777" w:rsidR="001D0A51" w:rsidRPr="006F2F33" w:rsidRDefault="001D0A51" w:rsidP="001D0A51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747FDB9F" wp14:editId="681958B2">
            <wp:simplePos x="0" y="0"/>
            <wp:positionH relativeFrom="column">
              <wp:posOffset>2908300</wp:posOffset>
            </wp:positionH>
            <wp:positionV relativeFrom="paragraph">
              <wp:posOffset>18415</wp:posOffset>
            </wp:positionV>
            <wp:extent cx="1214755" cy="211455"/>
            <wp:effectExtent l="0" t="0" r="4445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2D229" w14:textId="4D2DEFE8" w:rsidR="001D0A51" w:rsidRPr="006F2F33" w:rsidRDefault="001D0A51" w:rsidP="798E45CB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1D0A51" w:rsidRPr="006F2F33" w14:paraId="3287B822" w14:textId="77777777" w:rsidTr="18AB180E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0D550C1" w14:textId="77777777" w:rsidR="001D0A51" w:rsidRPr="006F2F33" w:rsidRDefault="001D0A51" w:rsidP="00E82183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1D0A51" w:rsidRPr="006F2F33" w14:paraId="52C0520A" w14:textId="77777777" w:rsidTr="18AB180E">
        <w:tc>
          <w:tcPr>
            <w:tcW w:w="912" w:type="dxa"/>
          </w:tcPr>
          <w:p w14:paraId="1BAFB6C9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3F040CF8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197258AB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1D0A51" w:rsidRPr="006F2F33" w14:paraId="5F64EF57" w14:textId="77777777" w:rsidTr="18AB180E">
        <w:tc>
          <w:tcPr>
            <w:tcW w:w="912" w:type="dxa"/>
            <w:shd w:val="clear" w:color="auto" w:fill="D0CECE" w:themeFill="background2" w:themeFillShade="E6"/>
          </w:tcPr>
          <w:p w14:paraId="37183322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66E6F9A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August – These events have passed – links for recorded webinars below: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45BC2F07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425F4DFD" w14:textId="77777777" w:rsidTr="18AB180E">
        <w:tc>
          <w:tcPr>
            <w:tcW w:w="912" w:type="dxa"/>
            <w:shd w:val="clear" w:color="auto" w:fill="auto"/>
            <w:vAlign w:val="center"/>
          </w:tcPr>
          <w:p w14:paraId="3E3EC79A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  <w:p w14:paraId="097C4779" w14:textId="34087C14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7FCEAF57" w14:textId="77777777" w:rsidR="001D0A51" w:rsidRPr="004A3DC9" w:rsidRDefault="001D0A51" w:rsidP="00E82183">
            <w:pPr>
              <w:rPr>
                <w:rFonts w:asciiTheme="majorBidi" w:hAnsiTheme="majorBidi" w:cstheme="majorBidi"/>
              </w:rPr>
            </w:pPr>
            <w:r w:rsidRPr="004A3DC9">
              <w:rPr>
                <w:rFonts w:asciiTheme="majorBidi" w:hAnsiTheme="majorBidi" w:cstheme="majorBidi"/>
                <w:color w:val="000000"/>
              </w:rPr>
              <w:t>Understanding Universal Screening for Social, Emotional, and Behavioral Risks and Strengths and Key Considerations for COVID-19</w:t>
            </w:r>
          </w:p>
          <w:p w14:paraId="37299A43" w14:textId="77777777" w:rsidR="001D0A51" w:rsidRPr="006F6042" w:rsidRDefault="00836F60" w:rsidP="00E82183">
            <w:hyperlink r:id="rId10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520FC758" w14:textId="77777777" w:rsidR="001D0A51" w:rsidRPr="00800B8D" w:rsidRDefault="001D0A51" w:rsidP="00E82183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1D0A51" w:rsidRPr="006F2F33" w14:paraId="4D7B9C4C" w14:textId="77777777" w:rsidTr="18AB180E">
        <w:tc>
          <w:tcPr>
            <w:tcW w:w="912" w:type="dxa"/>
            <w:shd w:val="clear" w:color="auto" w:fill="auto"/>
            <w:vAlign w:val="center"/>
          </w:tcPr>
          <w:p w14:paraId="5D3FC6A3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 w14:paraId="72B45259" w14:textId="448CE9D3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0AC81932" w14:textId="77777777" w:rsidR="001D0A51" w:rsidRDefault="001D0A51" w:rsidP="00E82183">
            <w:pPr>
              <w:rPr>
                <w:rFonts w:ascii="Times" w:hAnsi="Times"/>
              </w:rPr>
            </w:pPr>
            <w:r>
              <w:t>Crisis Prevention Forum and Discussion: Returning to School In the COVID-19 Era</w:t>
            </w:r>
          </w:p>
          <w:p w14:paraId="397B4631" w14:textId="77777777" w:rsidR="001D0A51" w:rsidRPr="006F6042" w:rsidRDefault="00836F60" w:rsidP="00E82183">
            <w:hyperlink r:id="rId11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940940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71032EED" w14:textId="77777777" w:rsidTr="18AB180E">
        <w:tc>
          <w:tcPr>
            <w:tcW w:w="912" w:type="dxa"/>
            <w:shd w:val="clear" w:color="auto" w:fill="auto"/>
            <w:vAlign w:val="center"/>
          </w:tcPr>
          <w:p w14:paraId="1A27DB97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  <w:p w14:paraId="061FEA61" w14:textId="6CF32655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116F3966" w14:textId="77777777" w:rsidR="001D0A51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 and Wellness Considerations for the Fall</w:t>
            </w:r>
          </w:p>
          <w:p w14:paraId="72F9AD55" w14:textId="77777777" w:rsidR="001D0A51" w:rsidRPr="000A7A7A" w:rsidRDefault="00836F60" w:rsidP="00E82183">
            <w:hyperlink r:id="rId12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6F7B8751" w14:textId="77777777" w:rsidR="001D0A51" w:rsidRPr="00EB763F" w:rsidRDefault="001D0A51" w:rsidP="00E82183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1D0A51" w:rsidRPr="006F2F33" w14:paraId="74663EB5" w14:textId="77777777" w:rsidTr="18AB180E">
        <w:tc>
          <w:tcPr>
            <w:tcW w:w="912" w:type="dxa"/>
            <w:shd w:val="clear" w:color="auto" w:fill="D0CECE" w:themeFill="background2" w:themeFillShade="E6"/>
          </w:tcPr>
          <w:p w14:paraId="222C27B8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2FC8DCC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DD87750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0FCF9D7D" w14:textId="77777777" w:rsidTr="18AB180E">
        <w:tc>
          <w:tcPr>
            <w:tcW w:w="912" w:type="dxa"/>
            <w:vAlign w:val="center"/>
          </w:tcPr>
          <w:p w14:paraId="11808F5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0C0760D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1219B021" w14:textId="7612DE46" w:rsidR="001D0A51" w:rsidRPr="00D21C68" w:rsidRDefault="00836F60" w:rsidP="00E82183">
            <w:pPr>
              <w:rPr>
                <w:sz w:val="18"/>
                <w:szCs w:val="18"/>
              </w:rPr>
            </w:pPr>
            <w:hyperlink r:id="rId13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E86AE0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B161237" w14:textId="77777777" w:rsidTr="18AB180E">
        <w:tc>
          <w:tcPr>
            <w:tcW w:w="912" w:type="dxa"/>
            <w:vAlign w:val="center"/>
          </w:tcPr>
          <w:p w14:paraId="2AD96E9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7274A12C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7F57FAA9" w14:textId="4CE625A8" w:rsidR="001D0A51" w:rsidRPr="00D21C68" w:rsidRDefault="00836F60" w:rsidP="1A87959A">
            <w:pPr>
              <w:rPr>
                <w:sz w:val="18"/>
                <w:szCs w:val="18"/>
              </w:rPr>
            </w:pPr>
            <w:hyperlink r:id="rId14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D3811F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412275FF" w14:textId="77777777" w:rsidTr="18AB180E">
        <w:tc>
          <w:tcPr>
            <w:tcW w:w="912" w:type="dxa"/>
            <w:vAlign w:val="center"/>
          </w:tcPr>
          <w:p w14:paraId="38C5879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0CEFB43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62E1DF06" w14:textId="343F6C2F" w:rsidR="001D0A51" w:rsidRPr="002833A1" w:rsidRDefault="00836F60" w:rsidP="1A87959A">
            <w:pPr>
              <w:rPr>
                <w:sz w:val="18"/>
                <w:szCs w:val="18"/>
              </w:rPr>
            </w:pPr>
            <w:hyperlink r:id="rId15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PBIS Apps CICO SWIS Tutorial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E35CDB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4BBD3990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6215832A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6E55BFB1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6AA7D68B" w14:textId="00260BDD" w:rsidR="001D0A51" w:rsidRPr="002833A1" w:rsidRDefault="00836F60" w:rsidP="1A87959A">
            <w:pPr>
              <w:rPr>
                <w:sz w:val="18"/>
                <w:szCs w:val="18"/>
              </w:rPr>
            </w:pPr>
            <w:hyperlink r:id="rId16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3DE8C6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1BF0BEC1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3556239A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44A0A01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61296CD6" w14:textId="4EA1C705" w:rsidR="001D0A51" w:rsidRPr="002833A1" w:rsidRDefault="00836F60" w:rsidP="1A87959A">
            <w:pPr>
              <w:rPr>
                <w:sz w:val="18"/>
                <w:szCs w:val="18"/>
              </w:rPr>
            </w:pPr>
            <w:hyperlink r:id="rId17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D41449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266DB77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7DD2B58C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7836" w:type="dxa"/>
          </w:tcPr>
          <w:p w14:paraId="178BA7FC" w14:textId="77777777" w:rsidR="001D0A51" w:rsidRPr="000738EF" w:rsidRDefault="001D0A51" w:rsidP="00E82183">
            <w:pPr>
              <w:rPr>
                <w:rFonts w:asciiTheme="majorBidi" w:hAnsiTheme="majorBidi" w:cstheme="majorBidi"/>
              </w:rPr>
            </w:pPr>
            <w:r w:rsidRPr="000738EF">
              <w:rPr>
                <w:rFonts w:asciiTheme="majorBidi" w:hAnsiTheme="majorBidi" w:cstheme="majorBidi"/>
                <w:color w:val="000000"/>
              </w:rPr>
              <w:t>Applying the Check-in/Check-out Intervention to Meet Different Needs in Different Environments Webinar</w:t>
            </w:r>
          </w:p>
          <w:p w14:paraId="63B82637" w14:textId="2F5CEB54" w:rsidR="001D0A51" w:rsidRPr="006F2F33" w:rsidRDefault="00836F60" w:rsidP="1A87959A">
            <w:pPr>
              <w:rPr>
                <w:sz w:val="18"/>
                <w:szCs w:val="18"/>
              </w:rPr>
            </w:pPr>
            <w:hyperlink r:id="rId18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A9F0A9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61B437B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2EFE21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6479C42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4427F5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E2199FB" w14:textId="77777777" w:rsidTr="18AB180E">
        <w:tc>
          <w:tcPr>
            <w:tcW w:w="912" w:type="dxa"/>
            <w:vAlign w:val="center"/>
          </w:tcPr>
          <w:p w14:paraId="3EF8A59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63F57EE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  <w:r>
              <w:rPr>
                <w:rFonts w:ascii="Times" w:hAnsi="Times"/>
              </w:rPr>
              <w:t xml:space="preserve"> (Virtual)</w:t>
            </w:r>
          </w:p>
          <w:p w14:paraId="5C113C3A" w14:textId="21CA8A09" w:rsidR="001D0A51" w:rsidRPr="00235008" w:rsidRDefault="00BB334E" w:rsidP="18AB180E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="001D0A51"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19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Anne Dubie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C4069A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$80</w:t>
            </w:r>
          </w:p>
        </w:tc>
      </w:tr>
      <w:tr w:rsidR="001D0A51" w:rsidRPr="006F2F33" w14:paraId="3D5B8B8F" w14:textId="77777777" w:rsidTr="18AB180E">
        <w:tc>
          <w:tcPr>
            <w:tcW w:w="912" w:type="dxa"/>
            <w:vAlign w:val="center"/>
          </w:tcPr>
          <w:p w14:paraId="1A1D377C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6DE648E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3688340A" w14:textId="18CAC753" w:rsidR="001D0A51" w:rsidRPr="006F2F33" w:rsidRDefault="00BB334E" w:rsidP="18AB180E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20">
              <w:r w:rsidRPr="18AB180E">
                <w:rPr>
                  <w:rStyle w:val="Hyperlink"/>
                  <w:rFonts w:ascii="Times" w:hAnsi="Times"/>
                  <w:sz w:val="18"/>
                  <w:szCs w:val="18"/>
                </w:rPr>
                <w:t>Anne Dubie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241475D" w14:textId="77777777" w:rsidR="001D0A51" w:rsidRPr="006F2F33" w:rsidRDefault="001D0A51" w:rsidP="00E82183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51C19F83" w14:textId="77777777" w:rsidTr="18AB180E">
        <w:tc>
          <w:tcPr>
            <w:tcW w:w="912" w:type="dxa"/>
            <w:vAlign w:val="center"/>
          </w:tcPr>
          <w:p w14:paraId="7C05BF71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4D3E31A1" w14:textId="327EF708" w:rsidR="001D0A51" w:rsidRPr="002833A1" w:rsidRDefault="18AB180E" w:rsidP="18AB180E">
            <w:pPr>
              <w:rPr>
                <w:rFonts w:ascii="Times" w:hAnsi="Times"/>
              </w:rPr>
            </w:pPr>
            <w:r w:rsidRPr="18AB180E">
              <w:rPr>
                <w:rFonts w:ascii="Times" w:hAnsi="Times"/>
              </w:rPr>
              <w:t>Data Day Webinar</w:t>
            </w:r>
          </w:p>
          <w:p w14:paraId="05E23A32" w14:textId="364D7440" w:rsidR="001D0A51" w:rsidRPr="002833A1" w:rsidRDefault="00836F60" w:rsidP="18AB180E">
            <w:pPr>
              <w:rPr>
                <w:rFonts w:ascii="Times" w:hAnsi="Times"/>
              </w:rPr>
            </w:pPr>
            <w:hyperlink r:id="rId21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 – part 1</w:t>
              </w:r>
            </w:hyperlink>
            <w:r w:rsidR="18AB180E" w:rsidRPr="18AB180E">
              <w:rPr>
                <w:rFonts w:ascii="Times" w:hAnsi="Times"/>
                <w:sz w:val="18"/>
                <w:szCs w:val="18"/>
              </w:rPr>
              <w:t xml:space="preserve">, </w:t>
            </w:r>
            <w:hyperlink r:id="rId22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 – part 2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2DF39AC" w14:textId="77777777" w:rsidR="001D0A51" w:rsidRPr="006F2F33" w:rsidRDefault="18AB180E" w:rsidP="18AB180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18AB180E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1D0A51" w:rsidRPr="006F2F33" w14:paraId="1CD7B92F" w14:textId="77777777" w:rsidTr="18AB180E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8B46D73" w14:textId="77777777" w:rsidR="001D0A51" w:rsidRPr="006F2F33" w:rsidRDefault="001D0A51" w:rsidP="00E82183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1AE802D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4F1D7749" w14:textId="77777777" w:rsidTr="18AB180E">
        <w:tc>
          <w:tcPr>
            <w:tcW w:w="912" w:type="dxa"/>
            <w:vAlign w:val="center"/>
          </w:tcPr>
          <w:p w14:paraId="0C11414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7836" w:type="dxa"/>
          </w:tcPr>
          <w:p w14:paraId="0D020EB9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Restorative Practices within MTSS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25474B75" w14:textId="210D4C16" w:rsidR="001D0A51" w:rsidRPr="006F2F33" w:rsidRDefault="00836F60" w:rsidP="00BB334E">
            <w:pPr>
              <w:rPr>
                <w:rFonts w:ascii="Times" w:hAnsi="Times"/>
                <w:highlight w:val="yellow"/>
              </w:rPr>
            </w:pPr>
            <w:hyperlink r:id="rId23">
              <w:r w:rsidR="1A87959A" w:rsidRPr="1A87959A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B26808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21757A74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87606D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2F1E982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597F3E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D0A971C" w14:textId="77777777" w:rsidTr="18AB180E">
        <w:trPr>
          <w:trHeight w:val="575"/>
        </w:trPr>
        <w:tc>
          <w:tcPr>
            <w:tcW w:w="912" w:type="dxa"/>
            <w:vAlign w:val="center"/>
          </w:tcPr>
          <w:p w14:paraId="32E78630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 &amp; 18 &amp; 12/2</w:t>
            </w:r>
          </w:p>
        </w:tc>
        <w:tc>
          <w:tcPr>
            <w:tcW w:w="7836" w:type="dxa"/>
          </w:tcPr>
          <w:p w14:paraId="4A1F5152" w14:textId="34949588" w:rsidR="001D0A51" w:rsidRPr="006F2F33" w:rsidRDefault="001D0A51" w:rsidP="00014927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  <w:r w:rsidR="00014927" w:rsidRPr="006F2F33">
              <w:rPr>
                <w:rFonts w:ascii="Times" w:hAnsi="Times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E7F847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$130</w:t>
            </w:r>
          </w:p>
        </w:tc>
      </w:tr>
      <w:tr w:rsidR="001D0A51" w:rsidRPr="006F2F33" w14:paraId="63A9291A" w14:textId="77777777" w:rsidTr="18AB180E">
        <w:tc>
          <w:tcPr>
            <w:tcW w:w="912" w:type="dxa"/>
            <w:vAlign w:val="center"/>
          </w:tcPr>
          <w:p w14:paraId="4A53F5FF" w14:textId="77777777" w:rsidR="001D0A51" w:rsidRPr="00F8751A" w:rsidRDefault="001D0A51" w:rsidP="00E82183">
            <w:pPr>
              <w:jc w:val="center"/>
              <w:rPr>
                <w:rFonts w:ascii="Times" w:hAnsi="Times"/>
              </w:rPr>
            </w:pPr>
            <w:r w:rsidRPr="00F8751A"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21115F9" w14:textId="77777777" w:rsidR="001D0A51" w:rsidRPr="00F8751A" w:rsidRDefault="001D0A51" w:rsidP="00E82183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 </w:t>
            </w:r>
            <w:r w:rsidRPr="00E53867"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  <w:t xml:space="preserve">CANCELLED </w:t>
            </w:r>
            <w:r>
              <w:rPr>
                <w:rFonts w:ascii="Times" w:hAnsi="Times"/>
                <w:sz w:val="18"/>
                <w:szCs w:val="18"/>
              </w:rPr>
              <w:t xml:space="preserve">- </w:t>
            </w: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</w:p>
        </w:tc>
        <w:tc>
          <w:tcPr>
            <w:tcW w:w="2042" w:type="dxa"/>
            <w:gridSpan w:val="2"/>
            <w:vAlign w:val="center"/>
          </w:tcPr>
          <w:p w14:paraId="3484BF3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F8751A" w14:paraId="66AE33D7" w14:textId="77777777" w:rsidTr="18AB180E">
        <w:tc>
          <w:tcPr>
            <w:tcW w:w="912" w:type="dxa"/>
            <w:vAlign w:val="center"/>
          </w:tcPr>
          <w:p w14:paraId="6B9AAF2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283E2371" w14:textId="162CABF4" w:rsidR="001D0A51" w:rsidRPr="008E54E4" w:rsidRDefault="001D0A51" w:rsidP="00E82183">
            <w:pPr>
              <w:rPr>
                <w:rFonts w:asciiTheme="majorBidi" w:hAnsiTheme="majorBidi" w:cstheme="majorBidi"/>
              </w:rPr>
            </w:pPr>
            <w:r w:rsidRPr="008E54E4">
              <w:rPr>
                <w:rFonts w:asciiTheme="majorBidi" w:hAnsiTheme="majorBidi" w:cstheme="majorBidi"/>
                <w:color w:val="000000"/>
              </w:rPr>
              <w:t>Virtual CPI De-Escalation Skills Training</w:t>
            </w:r>
          </w:p>
          <w:p w14:paraId="72E26969" w14:textId="4A8598D8" w:rsidR="001D0A51" w:rsidRPr="0028496B" w:rsidRDefault="00BB334E" w:rsidP="00E82183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24">
              <w:r w:rsidRPr="18AB180E">
                <w:rPr>
                  <w:rStyle w:val="Hyperlink"/>
                  <w:rFonts w:ascii="Times" w:hAnsi="Times"/>
                  <w:sz w:val="18"/>
                  <w:szCs w:val="18"/>
                </w:rPr>
                <w:t>Anne Dubie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2F2C64C" w14:textId="77777777" w:rsidR="001D0A51" w:rsidRPr="00F8751A" w:rsidRDefault="001D0A51" w:rsidP="00E82183">
            <w:pPr>
              <w:jc w:val="center"/>
              <w:rPr>
                <w:rFonts w:ascii="Times" w:hAnsi="Times"/>
                <w:lang w:val="de-DE"/>
              </w:rPr>
            </w:pPr>
            <w:r>
              <w:rPr>
                <w:rFonts w:ascii="Times" w:hAnsi="Times"/>
              </w:rPr>
              <w:t>FREE</w:t>
            </w:r>
            <w:r w:rsidRPr="00F8751A">
              <w:rPr>
                <w:rFonts w:ascii="Times" w:hAnsi="Times"/>
                <w:lang w:val="de-DE"/>
              </w:rPr>
              <w:t xml:space="preserve"> </w:t>
            </w:r>
          </w:p>
        </w:tc>
      </w:tr>
      <w:tr w:rsidR="001D0A51" w:rsidRPr="006F2F33" w14:paraId="618B9630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44079E0A" w14:textId="77777777" w:rsidR="001D0A51" w:rsidRPr="00F8751A" w:rsidRDefault="001D0A51" w:rsidP="00E82183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346C4CA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CF86D7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1B72917" w14:textId="77777777" w:rsidTr="18AB180E">
        <w:trPr>
          <w:trHeight w:val="458"/>
        </w:trPr>
        <w:tc>
          <w:tcPr>
            <w:tcW w:w="912" w:type="dxa"/>
            <w:vAlign w:val="center"/>
          </w:tcPr>
          <w:p w14:paraId="430D9F4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3</w:t>
            </w:r>
          </w:p>
        </w:tc>
        <w:tc>
          <w:tcPr>
            <w:tcW w:w="7836" w:type="dxa"/>
          </w:tcPr>
          <w:p w14:paraId="7CA55471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6DA55C79" w14:textId="77777777" w:rsidR="001D0A51" w:rsidRPr="004A3DC9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5" w:tgtFrame="_blank" w:history="1">
              <w:r w:rsidRPr="004A3DC9">
                <w:rPr>
                  <w:rStyle w:val="Hyperlink"/>
                  <w:sz w:val="17"/>
                  <w:szCs w:val="17"/>
                </w:rPr>
                <w:t>https://zoom.us/meeting/register/tJwvd-mhqDwtH9VHTL-8WvJwfTbBQWAJ3ydl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BD97DA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812328C" w14:textId="77777777" w:rsidTr="18AB180E">
        <w:tc>
          <w:tcPr>
            <w:tcW w:w="912" w:type="dxa"/>
            <w:vAlign w:val="center"/>
          </w:tcPr>
          <w:p w14:paraId="4AB0501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836" w:type="dxa"/>
            <w:shd w:val="clear" w:color="auto" w:fill="auto"/>
          </w:tcPr>
          <w:p w14:paraId="68FC678D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361D8216" w14:textId="77777777" w:rsidR="001D0A51" w:rsidRPr="004A3DC9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6" w:tgtFrame="_blank" w:history="1">
              <w:r w:rsidRPr="004A3DC9">
                <w:rPr>
                  <w:rStyle w:val="Hyperlink"/>
                  <w:sz w:val="18"/>
                  <w:szCs w:val="18"/>
                </w:rPr>
                <w:t>https://zoom.us/meeting/register/tJIpdOChqTsuHtY5UuemSbq-q2qe62Byp0Po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514551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E3FB993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D29E5C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B5FB5C4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  <w:r>
              <w:rPr>
                <w:rFonts w:ascii="Times" w:hAnsi="Times"/>
                <w:b/>
              </w:rPr>
              <w:t>/February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41CCF0D4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3357B0CE" w14:textId="77777777" w:rsidTr="18AB180E">
        <w:tc>
          <w:tcPr>
            <w:tcW w:w="912" w:type="dxa"/>
            <w:shd w:val="clear" w:color="auto" w:fill="auto"/>
            <w:vAlign w:val="center"/>
          </w:tcPr>
          <w:p w14:paraId="1DBF1DF6" w14:textId="77777777" w:rsidR="001D0A51" w:rsidRPr="00312A12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47ED2D06" w14:textId="77777777" w:rsidR="001D0A51" w:rsidRPr="00312A12" w:rsidRDefault="001D0A51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VTPBIS Coordinators Learning and Networking Webinar</w:t>
            </w:r>
          </w:p>
          <w:p w14:paraId="70E52408" w14:textId="5D757E9C" w:rsidR="001D0A51" w:rsidRPr="00312A12" w:rsidRDefault="001D0A51" w:rsidP="00E82183">
            <w:pPr>
              <w:rPr>
                <w:rFonts w:ascii="Times" w:hAnsi="Times"/>
                <w:b/>
              </w:rPr>
            </w:pPr>
            <w:r w:rsidRPr="00312A12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7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https://na.eventscloud.com/ereg/index.php?eventid=590293&amp;</w:t>
              </w:r>
            </w:hyperlink>
            <w:r w:rsidR="00AF2A86">
              <w:rPr>
                <w:rFonts w:ascii="Times" w:hAnsi="Time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1A4337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1D0A51" w:rsidRPr="006F2F33" w14:paraId="015A547F" w14:textId="77777777" w:rsidTr="18AB180E">
        <w:tc>
          <w:tcPr>
            <w:tcW w:w="912" w:type="dxa"/>
            <w:vAlign w:val="center"/>
          </w:tcPr>
          <w:p w14:paraId="46268E6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5030D3E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7C3E8614" w14:textId="2F5A7138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8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https://zoom.us/meeting/register/tJwkcOGhrT0sGtd7fp0CEJQkI0AIU-cWHcH_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05AAB7D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323571B" w14:textId="77777777" w:rsidTr="18AB180E">
        <w:tc>
          <w:tcPr>
            <w:tcW w:w="912" w:type="dxa"/>
            <w:vAlign w:val="center"/>
          </w:tcPr>
          <w:p w14:paraId="01684CE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195A04D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2D77AA4B" w14:textId="1778B310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9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https://zoom.us/meeting/register/tJAvd-qsrzwoGtG2l1CpW6k-JBXgGJRA0JCZ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2CCBAB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20962873" w14:textId="77777777" w:rsidTr="18AB180E">
        <w:tc>
          <w:tcPr>
            <w:tcW w:w="912" w:type="dxa"/>
            <w:vAlign w:val="center"/>
          </w:tcPr>
          <w:p w14:paraId="5DD1828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49890EBE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2A07747A" w14:textId="36862061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0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https://zoom.us/meeting/register/tJUqdu2srTopE9KeFFvYl-Ycp9l5X2d10Rqq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7B0C43E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5BE5AD9D" w14:textId="77777777" w:rsidTr="18AB180E">
        <w:tc>
          <w:tcPr>
            <w:tcW w:w="912" w:type="dxa"/>
            <w:vAlign w:val="center"/>
          </w:tcPr>
          <w:p w14:paraId="3B9A7F59" w14:textId="77777777" w:rsidR="001D0A51" w:rsidRPr="00312A12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27</w:t>
            </w:r>
          </w:p>
        </w:tc>
        <w:tc>
          <w:tcPr>
            <w:tcW w:w="7836" w:type="dxa"/>
          </w:tcPr>
          <w:p w14:paraId="31143C52" w14:textId="63607746" w:rsidR="001D0A51" w:rsidRPr="00312A12" w:rsidRDefault="798E45CB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 w:cs="Arial"/>
                <w:color w:val="000000" w:themeColor="text1"/>
              </w:rPr>
              <w:t>Accessing, Completing, and Analyzing Results of the Tiered Fidelity Inventory (TFI), Self-Assessment Survey (SAS), and School Climate Survey Webinar</w:t>
            </w:r>
          </w:p>
          <w:p w14:paraId="705AD819" w14:textId="7292B44B" w:rsidR="001D0A51" w:rsidRPr="00312A12" w:rsidRDefault="001D0A51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31" w:history="1">
              <w:r w:rsidR="00AF2A86" w:rsidRPr="00DB4191">
                <w:rPr>
                  <w:rStyle w:val="Hyperlink"/>
                  <w:sz w:val="18"/>
                  <w:szCs w:val="18"/>
                </w:rPr>
                <w:t>https://na.eventscloud.com/ereg/index.php?eventid=590389&amp;</w:t>
              </w:r>
            </w:hyperlink>
            <w:r w:rsidR="00AF2A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8212DC4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1D0A51" w:rsidRPr="006F2F33" w14:paraId="3D727429" w14:textId="77777777" w:rsidTr="18AB180E">
        <w:tc>
          <w:tcPr>
            <w:tcW w:w="912" w:type="dxa"/>
            <w:shd w:val="clear" w:color="auto" w:fill="auto"/>
            <w:vAlign w:val="center"/>
          </w:tcPr>
          <w:p w14:paraId="15425214" w14:textId="77777777" w:rsidR="001D0A51" w:rsidRPr="00F40E7C" w:rsidRDefault="001D0A51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40E7C">
              <w:rPr>
                <w:rFonts w:ascii="Times" w:hAnsi="Times"/>
                <w:color w:val="000000" w:themeColor="text1"/>
              </w:rPr>
              <w:t>Jan 28 Feb 11</w:t>
            </w:r>
          </w:p>
          <w:p w14:paraId="2C538E47" w14:textId="708B1D15" w:rsidR="001D0A51" w:rsidRPr="00F40E7C" w:rsidRDefault="00F97B64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March 10</w:t>
            </w:r>
          </w:p>
        </w:tc>
        <w:tc>
          <w:tcPr>
            <w:tcW w:w="7836" w:type="dxa"/>
          </w:tcPr>
          <w:p w14:paraId="1C85F86F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5A988E78" w14:textId="54BA3774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2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https://na.eventscloud.com/ereg/index.php?eventid=584494&amp;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99E6AC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$130</w:t>
            </w:r>
          </w:p>
        </w:tc>
      </w:tr>
      <w:tr w:rsidR="001D0A51" w:rsidRPr="006F2F33" w14:paraId="64C7747A" w14:textId="77777777" w:rsidTr="18AB180E">
        <w:trPr>
          <w:trHeight w:val="323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ADF210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023AF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99C1B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0BC65777" w14:textId="77777777" w:rsidTr="18AB180E">
        <w:tc>
          <w:tcPr>
            <w:tcW w:w="912" w:type="dxa"/>
            <w:shd w:val="clear" w:color="auto" w:fill="auto"/>
            <w:vAlign w:val="center"/>
          </w:tcPr>
          <w:p w14:paraId="52CC5E96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18</w:t>
            </w:r>
          </w:p>
        </w:tc>
        <w:tc>
          <w:tcPr>
            <w:tcW w:w="7836" w:type="dxa"/>
          </w:tcPr>
          <w:p w14:paraId="05557A69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Understanding Trauma within a PBIS Framework Webinar</w:t>
            </w:r>
          </w:p>
          <w:p w14:paraId="3B45C06C" w14:textId="01EBE7CA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3" w:tgtFrame="_blank" w:history="1">
              <w:r w:rsidR="007B4AF7" w:rsidRPr="007B4AF7">
                <w:rPr>
                  <w:rStyle w:val="Hyperlink"/>
                  <w:sz w:val="18"/>
                  <w:szCs w:val="18"/>
                </w:rPr>
                <w:t>https://zoom.us/meeting/register/tJUrcOuvpzMtHd1dW1ozytehg5dUJfFoJvHj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DF3C48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7913FDC" w14:textId="77777777" w:rsidTr="18AB180E">
        <w:tc>
          <w:tcPr>
            <w:tcW w:w="912" w:type="dxa"/>
            <w:vAlign w:val="center"/>
          </w:tcPr>
          <w:p w14:paraId="5316388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836" w:type="dxa"/>
          </w:tcPr>
          <w:p w14:paraId="1683C47A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Virtual </w:t>
            </w:r>
            <w:r w:rsidRPr="006F2F33">
              <w:rPr>
                <w:rFonts w:ascii="Times" w:hAnsi="Times"/>
              </w:rPr>
              <w:t>C</w:t>
            </w:r>
            <w:r>
              <w:rPr>
                <w:rFonts w:ascii="Times" w:hAnsi="Times"/>
              </w:rPr>
              <w:t>PI De-escalation Skills Training</w:t>
            </w:r>
          </w:p>
          <w:p w14:paraId="58153497" w14:textId="17428722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4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https://na.eventscloud.com/ereg/index.php?eventid=590436&amp;</w:t>
              </w:r>
            </w:hyperlink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</w:tblGrid>
            <w:tr w:rsidR="001D0A51" w:rsidRPr="006F2F33" w14:paraId="598F290C" w14:textId="77777777" w:rsidTr="00E8218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08F6E81" w14:textId="77777777" w:rsidR="001D0A51" w:rsidRPr="006F2F33" w:rsidRDefault="001D0A51" w:rsidP="00E82183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  <w:r w:rsidRPr="006F2F33">
                    <w:rPr>
                      <w:rFonts w:ascii="Times" w:hAnsi="Times"/>
                    </w:rPr>
                    <w:t>FREE</w:t>
                  </w:r>
                  <w:r w:rsidRPr="006F2F33">
                    <w:rPr>
                      <w:rFonts w:ascii="Times" w:hAnsi="Times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14:paraId="6426978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1CD766C9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5A4BBEE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26E67D0E" w14:textId="77777777" w:rsidR="001D0A51" w:rsidRPr="006F2F33" w:rsidRDefault="001D0A51" w:rsidP="00E82183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7358483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C950122" w14:textId="77777777" w:rsidTr="18AB180E">
        <w:tc>
          <w:tcPr>
            <w:tcW w:w="912" w:type="dxa"/>
            <w:vAlign w:val="center"/>
          </w:tcPr>
          <w:p w14:paraId="0E8EE9CA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1BABA9C6" w14:textId="52DE75AA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Universal (Tier 1) Leadership Team Training (2 Days, including Team Time) </w:t>
            </w:r>
            <w:r w:rsidR="00450433">
              <w:rPr>
                <w:rFonts w:ascii="Times" w:hAnsi="Times"/>
              </w:rPr>
              <w:t xml:space="preserve">- </w:t>
            </w:r>
            <w:r w:rsidRPr="1A87959A">
              <w:rPr>
                <w:rFonts w:ascii="Times" w:hAnsi="Times"/>
              </w:rPr>
              <w:t>Limited free coaching available to assist with installation</w:t>
            </w:r>
          </w:p>
          <w:p w14:paraId="239CDE08" w14:textId="6C15C7D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5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https://na.eventscloud.com/ereg/index.php?eventid=590220&amp;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3FEAF3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$125/person</w:t>
            </w:r>
          </w:p>
        </w:tc>
      </w:tr>
      <w:tr w:rsidR="001D0A51" w:rsidRPr="006F2F33" w14:paraId="4FF2060B" w14:textId="77777777" w:rsidTr="18AB180E">
        <w:trPr>
          <w:trHeight w:val="530"/>
        </w:trPr>
        <w:tc>
          <w:tcPr>
            <w:tcW w:w="912" w:type="dxa"/>
            <w:vAlign w:val="center"/>
          </w:tcPr>
          <w:p w14:paraId="2B5976F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223637F4" w14:textId="13855E1A" w:rsidR="001D0A51" w:rsidRPr="006F2F33" w:rsidRDefault="1A87959A" w:rsidP="1A87959A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Targeted (Tier 2) Leadership Team Training (2 Days, including Team Time) </w:t>
            </w:r>
            <w:r w:rsidR="00450433">
              <w:rPr>
                <w:rFonts w:ascii="Times" w:hAnsi="Times"/>
              </w:rPr>
              <w:t xml:space="preserve">- </w:t>
            </w:r>
            <w:r w:rsidRPr="1A87959A">
              <w:rPr>
                <w:rFonts w:ascii="Times" w:hAnsi="Times"/>
              </w:rPr>
              <w:t>Limited free coaching available to assist with installation</w:t>
            </w:r>
          </w:p>
          <w:p w14:paraId="150D4B08" w14:textId="3F53BC4E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6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https://na.eventscloud.com/ereg/index.php?eventid=590176&amp;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A043F0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$125/person</w:t>
            </w:r>
          </w:p>
        </w:tc>
      </w:tr>
      <w:tr w:rsidR="001D0A51" w:rsidRPr="006F2F33" w14:paraId="263D03A4" w14:textId="77777777" w:rsidTr="18AB180E">
        <w:tc>
          <w:tcPr>
            <w:tcW w:w="912" w:type="dxa"/>
            <w:vAlign w:val="center"/>
          </w:tcPr>
          <w:p w14:paraId="12DEB76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052FABDD" w14:textId="75C921B5" w:rsidR="001D0A51" w:rsidRPr="006F2F33" w:rsidRDefault="1A87959A" w:rsidP="1A87959A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Intensive (Tier 3) Leadership Team Training (2 Days, including Team Time) - Limited free coaching available to assist with installation</w:t>
            </w:r>
          </w:p>
          <w:p w14:paraId="10E0F9E8" w14:textId="618DDF2D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7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https://na.eventscloud.com/ereg/index.php?eventid=590026&amp;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1DFEAB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</w:t>
            </w:r>
            <w:r>
              <w:rPr>
                <w:rFonts w:ascii="Times" w:hAnsi="Times"/>
              </w:rPr>
              <w:t>125</w:t>
            </w:r>
            <w:r w:rsidRPr="00515081">
              <w:rPr>
                <w:rFonts w:ascii="Times" w:hAnsi="Times"/>
              </w:rPr>
              <w:t>/person</w:t>
            </w:r>
          </w:p>
        </w:tc>
      </w:tr>
      <w:tr w:rsidR="001D0A51" w:rsidRPr="006F2F33" w14:paraId="08A88306" w14:textId="77777777" w:rsidTr="18AB180E">
        <w:tc>
          <w:tcPr>
            <w:tcW w:w="912" w:type="dxa"/>
            <w:vAlign w:val="center"/>
          </w:tcPr>
          <w:p w14:paraId="0DC1802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35DF5EA" w14:textId="77777777" w:rsidR="001D0A51" w:rsidRPr="006F2F33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VTPBIS 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Virtual Refresher </w:t>
            </w:r>
            <w:r w:rsidRPr="000738EF">
              <w:rPr>
                <w:rFonts w:ascii="Times" w:hAnsi="Times"/>
                <w:bCs/>
                <w:sz w:val="24"/>
                <w:szCs w:val="24"/>
              </w:rPr>
              <w:t>Leadership Team Training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(</w:t>
            </w:r>
            <w:r w:rsidRPr="00C50280">
              <w:rPr>
                <w:rFonts w:ascii="Times" w:hAnsi="Times"/>
                <w:bCs/>
                <w:sz w:val="24"/>
                <w:szCs w:val="24"/>
              </w:rPr>
              <w:t>2 Days, including Team Time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56AFF01E" w14:textId="13224FF9" w:rsidR="001D0A51" w:rsidRPr="00805DB7" w:rsidRDefault="001D0A51" w:rsidP="00E82183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8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https://na.eventscloud.com/ereg/index.php?eventid=590134&amp;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69B8E2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>
              <w:t>125/person</w:t>
            </w:r>
          </w:p>
        </w:tc>
      </w:tr>
      <w:tr w:rsidR="001D0A51" w:rsidRPr="006F2F33" w14:paraId="2423FDD3" w14:textId="77777777" w:rsidTr="18AB180E">
        <w:tc>
          <w:tcPr>
            <w:tcW w:w="912" w:type="dxa"/>
            <w:shd w:val="clear" w:color="auto" w:fill="auto"/>
            <w:vAlign w:val="center"/>
          </w:tcPr>
          <w:p w14:paraId="43B73A6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67481DE3" w14:textId="5CB3FB1B" w:rsidR="001D0A51" w:rsidRPr="006F2F33" w:rsidRDefault="00381D9F" w:rsidP="00E82183">
            <w:pPr>
              <w:rPr>
                <w:rFonts w:ascii="Times" w:hAnsi="Times"/>
              </w:rPr>
            </w:pPr>
            <w:r w:rsidRPr="00E53867"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  <w:t xml:space="preserve">CANCELLED </w:t>
            </w:r>
            <w:r>
              <w:rPr>
                <w:rFonts w:ascii="Times" w:hAnsi="Times"/>
                <w:sz w:val="18"/>
                <w:szCs w:val="18"/>
              </w:rPr>
              <w:t xml:space="preserve">- </w:t>
            </w:r>
            <w:r w:rsidR="001D0A51" w:rsidRPr="006F2F33">
              <w:rPr>
                <w:rFonts w:ascii="Times" w:hAnsi="Times"/>
              </w:rPr>
              <w:t>VTPBIS Universal (Tier 1) Orientation Webinar</w:t>
            </w:r>
          </w:p>
          <w:p w14:paraId="54AF8E91" w14:textId="019D7831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>Details &amp; Registration</w:t>
            </w:r>
          </w:p>
        </w:tc>
        <w:tc>
          <w:tcPr>
            <w:tcW w:w="2042" w:type="dxa"/>
            <w:gridSpan w:val="2"/>
            <w:vAlign w:val="center"/>
          </w:tcPr>
          <w:p w14:paraId="6DFD293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CEB83E1" w14:textId="77777777" w:rsidTr="18AB180E">
        <w:trPr>
          <w:trHeight w:val="296"/>
        </w:trPr>
        <w:tc>
          <w:tcPr>
            <w:tcW w:w="912" w:type="dxa"/>
            <w:vAlign w:val="center"/>
          </w:tcPr>
          <w:p w14:paraId="13CD5A7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4813BC9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38373D15" w14:textId="71C1A2A0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9" w:tgtFrame="_blank" w:history="1">
              <w:r w:rsidR="007B4AF7" w:rsidRPr="007B4AF7">
                <w:rPr>
                  <w:rStyle w:val="Hyperlink"/>
                  <w:sz w:val="18"/>
                  <w:szCs w:val="18"/>
                </w:rPr>
                <w:t>https://zoom.us/meeting/register/tJIrfuCqrDkrHtxGB5JnBxcHoNEa2RDqrinq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A2F200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7D7EAA82" w14:textId="77777777" w:rsidTr="18AB180E">
        <w:tc>
          <w:tcPr>
            <w:tcW w:w="912" w:type="dxa"/>
            <w:vAlign w:val="center"/>
          </w:tcPr>
          <w:p w14:paraId="322F2D7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56EF5F08" w14:textId="7FB52E45" w:rsidR="001D0A51" w:rsidRPr="006F2F33" w:rsidRDefault="00381D9F" w:rsidP="00E82183">
            <w:pPr>
              <w:rPr>
                <w:rFonts w:ascii="Times" w:hAnsi="Times"/>
              </w:rPr>
            </w:pPr>
            <w:r w:rsidRPr="00E53867"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  <w:t xml:space="preserve">CANCELLED </w:t>
            </w:r>
            <w:r>
              <w:rPr>
                <w:rFonts w:ascii="Times" w:hAnsi="Times"/>
                <w:sz w:val="18"/>
                <w:szCs w:val="18"/>
              </w:rPr>
              <w:t xml:space="preserve">- </w:t>
            </w:r>
            <w:r w:rsidR="001D0A51" w:rsidRPr="006F2F33">
              <w:rPr>
                <w:rFonts w:ascii="Times" w:hAnsi="Times"/>
              </w:rPr>
              <w:t>VTPBIS Intensive (Tier 3) Orientation Webinar</w:t>
            </w:r>
          </w:p>
          <w:p w14:paraId="381D8FF9" w14:textId="432BC7D1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>Details &amp; Registration</w:t>
            </w:r>
            <w:r w:rsidR="00381D9F" w:rsidRPr="00B471BF"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12903A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D43CC1F" w14:textId="77777777" w:rsidTr="18AB180E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F6032E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88F08D1" w14:textId="77777777" w:rsidR="001D0A51" w:rsidRPr="006F2F33" w:rsidRDefault="001D0A51" w:rsidP="00E82183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251F57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1474830" w14:textId="77777777" w:rsidTr="18AB180E">
        <w:tc>
          <w:tcPr>
            <w:tcW w:w="912" w:type="dxa"/>
            <w:shd w:val="clear" w:color="auto" w:fill="auto"/>
            <w:vAlign w:val="center"/>
          </w:tcPr>
          <w:p w14:paraId="5CFAA9E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7562C97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Webinar</w:t>
            </w:r>
          </w:p>
          <w:p w14:paraId="5FF94C82" w14:textId="1F5B5289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40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https://na.eventscloud.com/ereg/index.php?eventid=590375&amp;</w:t>
              </w:r>
            </w:hyperlink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79F9052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6104914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6A93B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54BEF04" w14:textId="484CC38F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  <w:r w:rsidR="00AF2A86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D1D3F3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EC697C9" w14:textId="77777777" w:rsidTr="18AB180E">
        <w:tc>
          <w:tcPr>
            <w:tcW w:w="912" w:type="dxa"/>
            <w:shd w:val="clear" w:color="auto" w:fill="auto"/>
            <w:vAlign w:val="center"/>
          </w:tcPr>
          <w:p w14:paraId="09D03B0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21-24</w:t>
            </w:r>
          </w:p>
        </w:tc>
        <w:tc>
          <w:tcPr>
            <w:tcW w:w="7836" w:type="dxa"/>
          </w:tcPr>
          <w:p w14:paraId="1475C00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Virtual </w:t>
            </w:r>
            <w:r w:rsidRPr="006F2F33">
              <w:rPr>
                <w:rFonts w:ascii="Times" w:hAnsi="Times"/>
              </w:rPr>
              <w:t>Summer Institute</w:t>
            </w:r>
            <w:r>
              <w:rPr>
                <w:rFonts w:ascii="Times" w:hAnsi="Times"/>
              </w:rPr>
              <w:t xml:space="preserve"> - </w:t>
            </w:r>
            <w:r w:rsidRPr="00FF18CB">
              <w:rPr>
                <w:rFonts w:ascii="Times" w:hAnsi="Times"/>
                <w:color w:val="000000" w:themeColor="text1"/>
              </w:rPr>
              <w:t>(4 Days)</w:t>
            </w:r>
          </w:p>
          <w:p w14:paraId="0453CA3F" w14:textId="7D6B4176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41" w:history="1">
              <w:r w:rsidR="00FF22D0" w:rsidRPr="00FF22D0">
                <w:rPr>
                  <w:rStyle w:val="Hyperlink"/>
                  <w:rFonts w:ascii="Times" w:hAnsi="Times"/>
                  <w:sz w:val="18"/>
                  <w:szCs w:val="18"/>
                </w:rPr>
                <w:t>https://www.uvm.edu/cess/cdci/best/vtmtss-summer-institute</w:t>
              </w:r>
            </w:hyperlink>
          </w:p>
        </w:tc>
        <w:tc>
          <w:tcPr>
            <w:tcW w:w="2042" w:type="dxa"/>
            <w:gridSpan w:val="2"/>
            <w:vAlign w:val="bottom"/>
          </w:tcPr>
          <w:p w14:paraId="1D828B3C" w14:textId="77777777" w:rsidR="001D0A51" w:rsidRPr="00FF18CB" w:rsidRDefault="001D0A51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F18CB">
              <w:rPr>
                <w:rFonts w:ascii="Times" w:hAnsi="Times"/>
                <w:color w:val="000000" w:themeColor="text1"/>
              </w:rPr>
              <w:t>$</w:t>
            </w:r>
            <w:r>
              <w:rPr>
                <w:rFonts w:ascii="Times" w:hAnsi="Times"/>
                <w:color w:val="000000" w:themeColor="text1"/>
              </w:rPr>
              <w:t>250</w:t>
            </w:r>
          </w:p>
          <w:p w14:paraId="3424470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1CEA1AB0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53B9E098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lastRenderedPageBreak/>
              <w:t>Professional Learning Opportunities Available Upon Request:</w:t>
            </w:r>
          </w:p>
        </w:tc>
      </w:tr>
      <w:tr w:rsidR="001D0A51" w:rsidRPr="006F2F33" w14:paraId="3399EB42" w14:textId="77777777" w:rsidTr="18AB180E">
        <w:trPr>
          <w:trHeight w:val="242"/>
        </w:trPr>
        <w:tc>
          <w:tcPr>
            <w:tcW w:w="10790" w:type="dxa"/>
            <w:gridSpan w:val="4"/>
          </w:tcPr>
          <w:p w14:paraId="5C0E81E4" w14:textId="6A1F8E39" w:rsidR="001D0A51" w:rsidRPr="006F2F33" w:rsidRDefault="1A87959A" w:rsidP="1A87959A">
            <w:pPr>
              <w:rPr>
                <w:rFonts w:ascii="Times" w:hAnsi="Times"/>
                <w:b/>
                <w:bCs/>
              </w:rPr>
            </w:pPr>
            <w:r w:rsidRPr="1A87959A">
              <w:rPr>
                <w:rFonts w:ascii="Times" w:hAnsi="Times"/>
                <w:b/>
                <w:bCs/>
              </w:rPr>
              <w:t>The following opportunities are also available to schools upon request.</w:t>
            </w:r>
          </w:p>
        </w:tc>
      </w:tr>
      <w:tr w:rsidR="001D0A51" w:rsidRPr="006F2F33" w14:paraId="3A9555E5" w14:textId="77777777" w:rsidTr="18AB180E">
        <w:trPr>
          <w:trHeight w:val="242"/>
        </w:trPr>
        <w:tc>
          <w:tcPr>
            <w:tcW w:w="9085" w:type="dxa"/>
            <w:gridSpan w:val="3"/>
          </w:tcPr>
          <w:p w14:paraId="32E31E3E" w14:textId="3EF91DAC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1A87959A">
              <w:rPr>
                <w:rFonts w:ascii="Times" w:hAnsi="Times"/>
              </w:rPr>
              <w:t>– For more information, contact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42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1A87959A">
              <w:rPr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4E0BED24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5289EB97" w14:textId="77777777" w:rsidTr="18AB180E">
        <w:trPr>
          <w:trHeight w:val="242"/>
        </w:trPr>
        <w:tc>
          <w:tcPr>
            <w:tcW w:w="9085" w:type="dxa"/>
            <w:gridSpan w:val="3"/>
          </w:tcPr>
          <w:p w14:paraId="0E0D078A" w14:textId="6E08F061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Team-Initiated Problem Solving (TIPS) </w:t>
            </w:r>
            <w:r w:rsidRPr="1A87959A">
              <w:rPr>
                <w:rFonts w:ascii="Times" w:hAnsi="Times"/>
              </w:rPr>
              <w:t>– For more information, contact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43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1A87959A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24E6E857" w14:textId="77777777" w:rsidR="001D0A51" w:rsidRPr="00A52C7E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496C15B7" w14:textId="77777777" w:rsidR="001D0A51" w:rsidRPr="00A52C7E" w:rsidRDefault="001D0A51" w:rsidP="00E82183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6C2AABC2" w14:textId="77777777" w:rsidTr="18AB180E">
        <w:trPr>
          <w:trHeight w:val="242"/>
        </w:trPr>
        <w:tc>
          <w:tcPr>
            <w:tcW w:w="9085" w:type="dxa"/>
            <w:gridSpan w:val="3"/>
          </w:tcPr>
          <w:p w14:paraId="101FDF18" w14:textId="77777777" w:rsidR="001D0A51" w:rsidRPr="00B07553" w:rsidRDefault="001D0A51" w:rsidP="00E82183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44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  <w:r w:rsidRPr="00B07553">
              <w:rPr>
                <w:rStyle w:val="Hyperlink"/>
                <w:rFonts w:ascii="Times" w:hAnsi="Times"/>
                <w:b/>
                <w:bCs/>
                <w:lang w:val="pl-PL"/>
              </w:rPr>
              <w:t>.</w:t>
            </w:r>
          </w:p>
        </w:tc>
        <w:tc>
          <w:tcPr>
            <w:tcW w:w="1705" w:type="dxa"/>
          </w:tcPr>
          <w:p w14:paraId="31BE4A07" w14:textId="77777777" w:rsidR="001D0A51" w:rsidRPr="00A52C7E" w:rsidRDefault="001D0A51" w:rsidP="00E82183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1D0A51" w:rsidRPr="006F2F33" w14:paraId="2F1FF5C0" w14:textId="77777777" w:rsidTr="18AB180E">
        <w:trPr>
          <w:trHeight w:val="242"/>
        </w:trPr>
        <w:tc>
          <w:tcPr>
            <w:tcW w:w="9085" w:type="dxa"/>
            <w:gridSpan w:val="3"/>
          </w:tcPr>
          <w:p w14:paraId="3C0C1AAD" w14:textId="77777777" w:rsidR="001D0A51" w:rsidRPr="007A1A04" w:rsidRDefault="001D0A51" w:rsidP="00E82183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45" w:history="1">
              <w:r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37683996" w14:textId="77777777" w:rsidR="001D0A51" w:rsidRPr="00A52C7E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3476080F" w14:textId="77777777" w:rsidR="001D0A51" w:rsidRPr="00A52C7E" w:rsidRDefault="001D0A51" w:rsidP="00E82183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4EE4D2E5" w14:textId="77777777" w:rsidTr="18AB180E">
        <w:trPr>
          <w:trHeight w:val="242"/>
        </w:trPr>
        <w:tc>
          <w:tcPr>
            <w:tcW w:w="9085" w:type="dxa"/>
            <w:gridSpan w:val="3"/>
          </w:tcPr>
          <w:p w14:paraId="78239978" w14:textId="77777777" w:rsidR="001D0A51" w:rsidRPr="006F2F33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Interested? Contact Ken </w:t>
            </w:r>
            <w:proofErr w:type="spellStart"/>
            <w:r w:rsidRPr="006F2F33">
              <w:rPr>
                <w:rFonts w:ascii="Times" w:hAnsi="Times"/>
                <w:sz w:val="24"/>
                <w:szCs w:val="24"/>
              </w:rPr>
              <w:t>Kramberg</w:t>
            </w:r>
            <w:proofErr w:type="spellEnd"/>
            <w:r w:rsidRPr="006F2F33">
              <w:rPr>
                <w:rFonts w:ascii="Times" w:hAnsi="Times"/>
                <w:sz w:val="24"/>
                <w:szCs w:val="24"/>
              </w:rPr>
              <w:t xml:space="preserve"> at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  <w:hyperlink r:id="rId46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08C37ED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09FDA8D1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B7B7328" w14:textId="77777777" w:rsidR="001D0A51" w:rsidRPr="006F2F33" w:rsidRDefault="001D0A51" w:rsidP="00E82183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1D0A51" w:rsidRPr="006F2F33" w14:paraId="7628EFAF" w14:textId="77777777" w:rsidTr="18AB180E">
        <w:trPr>
          <w:trHeight w:val="242"/>
        </w:trPr>
        <w:tc>
          <w:tcPr>
            <w:tcW w:w="10790" w:type="dxa"/>
            <w:gridSpan w:val="4"/>
          </w:tcPr>
          <w:p w14:paraId="634200E3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Oct. 2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>1-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23,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2020,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>V</w:t>
            </w:r>
            <w:r>
              <w:rPr>
                <w:rStyle w:val="s2"/>
                <w:sz w:val="16"/>
                <w:szCs w:val="16"/>
              </w:rPr>
              <w:t>irtual</w:t>
            </w:r>
            <w:r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- </w:t>
            </w:r>
            <w:hyperlink r:id="rId47" w:history="1">
              <w:r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1D0A51" w:rsidRPr="006F2F33" w14:paraId="1A0CA4E7" w14:textId="77777777" w:rsidTr="18AB180E">
        <w:trPr>
          <w:trHeight w:val="242"/>
        </w:trPr>
        <w:tc>
          <w:tcPr>
            <w:tcW w:w="10790" w:type="dxa"/>
            <w:gridSpan w:val="4"/>
          </w:tcPr>
          <w:p w14:paraId="1B800A0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March 17-</w:t>
            </w:r>
            <w:r>
              <w:rPr>
                <w:rStyle w:val="s3"/>
                <w:rFonts w:ascii="Times" w:hAnsi="Times"/>
                <w:sz w:val="16"/>
                <w:szCs w:val="16"/>
              </w:rPr>
              <w:t>19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 xml:space="preserve">, 2021, </w:t>
            </w:r>
            <w:r>
              <w:rPr>
                <w:rStyle w:val="s3"/>
                <w:rFonts w:ascii="Times" w:hAnsi="Times"/>
                <w:sz w:val="16"/>
                <w:szCs w:val="16"/>
              </w:rPr>
              <w:t>V</w:t>
            </w:r>
            <w:r>
              <w:rPr>
                <w:rStyle w:val="s3"/>
                <w:sz w:val="16"/>
                <w:szCs w:val="16"/>
              </w:rPr>
              <w:t>irtual</w:t>
            </w:r>
            <w:r w:rsidRPr="006F2F33">
              <w:rPr>
                <w:rStyle w:val="s3"/>
                <w:rFonts w:ascii="Times" w:hAnsi="Times"/>
              </w:rPr>
              <w:t xml:space="preserve"> - </w:t>
            </w:r>
            <w:hyperlink r:id="rId48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1D0A51" w:rsidRPr="006F2F33" w14:paraId="28332FC5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21EF1E7" w14:textId="77777777" w:rsidR="001D0A51" w:rsidRPr="006F2F33" w:rsidRDefault="001D0A51" w:rsidP="00E82183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1D0A51" w:rsidRPr="006F2F33" w14:paraId="2908D04F" w14:textId="77777777" w:rsidTr="18AB180E">
        <w:trPr>
          <w:trHeight w:val="242"/>
        </w:trPr>
        <w:tc>
          <w:tcPr>
            <w:tcW w:w="10790" w:type="dxa"/>
            <w:gridSpan w:val="4"/>
          </w:tcPr>
          <w:p w14:paraId="4EBC4DFD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02147517" w14:textId="77777777" w:rsidTr="18AB180E">
        <w:trPr>
          <w:trHeight w:val="242"/>
        </w:trPr>
        <w:tc>
          <w:tcPr>
            <w:tcW w:w="10790" w:type="dxa"/>
            <w:gridSpan w:val="4"/>
          </w:tcPr>
          <w:p w14:paraId="522C21AB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>
              <w:rPr>
                <w:rFonts w:ascii="Times" w:hAnsi="Times"/>
                <w:bCs/>
              </w:rPr>
              <w:t>75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1D0A51" w:rsidRPr="006F2F33" w14:paraId="5E633AC2" w14:textId="77777777" w:rsidTr="18AB180E">
        <w:trPr>
          <w:trHeight w:val="242"/>
        </w:trPr>
        <w:tc>
          <w:tcPr>
            <w:tcW w:w="10790" w:type="dxa"/>
            <w:gridSpan w:val="4"/>
          </w:tcPr>
          <w:p w14:paraId="65DCB045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5663D79B" w14:textId="77777777" w:rsidTr="18AB180E">
        <w:trPr>
          <w:trHeight w:val="242"/>
        </w:trPr>
        <w:tc>
          <w:tcPr>
            <w:tcW w:w="10790" w:type="dxa"/>
            <w:gridSpan w:val="4"/>
          </w:tcPr>
          <w:p w14:paraId="1FD20057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4F533285" w14:textId="77777777" w:rsidR="001D0A51" w:rsidRDefault="001D0A51" w:rsidP="001D0A51">
      <w:pPr>
        <w:rPr>
          <w:rFonts w:ascii="Times" w:hAnsi="Times"/>
        </w:rPr>
      </w:pPr>
    </w:p>
    <w:p w14:paraId="45C5F0A8" w14:textId="77777777" w:rsidR="001D0A51" w:rsidRDefault="001D0A51" w:rsidP="001D0A51">
      <w:pPr>
        <w:rPr>
          <w:rFonts w:ascii="Times" w:hAnsi="Times"/>
        </w:rPr>
      </w:pPr>
    </w:p>
    <w:p w14:paraId="55AE3CCA" w14:textId="77777777" w:rsidR="001D0A51" w:rsidRPr="0059799B" w:rsidRDefault="001D0A51" w:rsidP="001D0A51">
      <w:pPr>
        <w:jc w:val="center"/>
        <w:rPr>
          <w:rFonts w:ascii="Times" w:hAnsi="Times"/>
          <w:sz w:val="48"/>
          <w:szCs w:val="48"/>
        </w:rPr>
      </w:pPr>
    </w:p>
    <w:p w14:paraId="185EF078" w14:textId="77777777" w:rsidR="001D0A51" w:rsidRDefault="001D0A51" w:rsidP="001D0A51"/>
    <w:p w14:paraId="0D3BF254" w14:textId="77777777" w:rsidR="001D0A51" w:rsidRDefault="001D0A51" w:rsidP="001D0A51"/>
    <w:p w14:paraId="04124065" w14:textId="77777777" w:rsidR="009861EA" w:rsidRDefault="009861EA"/>
    <w:sectPr w:rsidR="009861EA" w:rsidSect="00A53590">
      <w:footerReference w:type="default" r:id="rId4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D90A" w14:textId="77777777" w:rsidR="00836F60" w:rsidRDefault="00836F60" w:rsidP="00BD19E2">
      <w:r>
        <w:separator/>
      </w:r>
    </w:p>
  </w:endnote>
  <w:endnote w:type="continuationSeparator" w:id="0">
    <w:p w14:paraId="4ECAC487" w14:textId="77777777" w:rsidR="00836F60" w:rsidRDefault="00836F60" w:rsidP="00BD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A145" w14:textId="022638E7" w:rsidR="003A69D4" w:rsidRDefault="000A1DB0" w:rsidP="003A69D4">
    <w:pPr>
      <w:pStyle w:val="Footer"/>
    </w:pPr>
    <w:r>
      <w:t xml:space="preserve">Updated </w:t>
    </w:r>
    <w:r w:rsidR="00FF22D0">
      <w:t>3.</w:t>
    </w:r>
    <w:r w:rsidR="00381D9F">
      <w:t>3</w:t>
    </w:r>
    <w:r w:rsidR="00FF22D0">
      <w:t>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DDD1B" w14:textId="77777777" w:rsidR="00836F60" w:rsidRDefault="00836F60" w:rsidP="00BD19E2">
      <w:r>
        <w:separator/>
      </w:r>
    </w:p>
  </w:footnote>
  <w:footnote w:type="continuationSeparator" w:id="0">
    <w:p w14:paraId="0BA46E60" w14:textId="77777777" w:rsidR="00836F60" w:rsidRDefault="00836F60" w:rsidP="00BD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51"/>
    <w:rsid w:val="00014927"/>
    <w:rsid w:val="000A1DB0"/>
    <w:rsid w:val="0016598D"/>
    <w:rsid w:val="001D0A51"/>
    <w:rsid w:val="001E5A9E"/>
    <w:rsid w:val="002327D5"/>
    <w:rsid w:val="00284111"/>
    <w:rsid w:val="00312A12"/>
    <w:rsid w:val="00344819"/>
    <w:rsid w:val="00381D9F"/>
    <w:rsid w:val="003E1B26"/>
    <w:rsid w:val="00450433"/>
    <w:rsid w:val="00536628"/>
    <w:rsid w:val="005D4FA3"/>
    <w:rsid w:val="006565B2"/>
    <w:rsid w:val="006949BD"/>
    <w:rsid w:val="006F146E"/>
    <w:rsid w:val="007A2A0C"/>
    <w:rsid w:val="007B15C6"/>
    <w:rsid w:val="007B4AF7"/>
    <w:rsid w:val="007E2DBA"/>
    <w:rsid w:val="007E4921"/>
    <w:rsid w:val="00836F60"/>
    <w:rsid w:val="008A0506"/>
    <w:rsid w:val="00910456"/>
    <w:rsid w:val="009861EA"/>
    <w:rsid w:val="00A572E5"/>
    <w:rsid w:val="00A60A11"/>
    <w:rsid w:val="00AF2A86"/>
    <w:rsid w:val="00BB334E"/>
    <w:rsid w:val="00BC1715"/>
    <w:rsid w:val="00BD19E2"/>
    <w:rsid w:val="00C65DEF"/>
    <w:rsid w:val="00CC33A2"/>
    <w:rsid w:val="00D54998"/>
    <w:rsid w:val="00DB651E"/>
    <w:rsid w:val="00DD2721"/>
    <w:rsid w:val="00F443A0"/>
    <w:rsid w:val="00F97B64"/>
    <w:rsid w:val="00FF22D0"/>
    <w:rsid w:val="18AB180E"/>
    <w:rsid w:val="1A87959A"/>
    <w:rsid w:val="2226D9FF"/>
    <w:rsid w:val="798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8984F"/>
  <w15:chartTrackingRefBased/>
  <w15:docId w15:val="{CF4D0D1A-8107-1343-9599-4C607B7E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0A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A5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D0A51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1D0A51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1D0A51"/>
  </w:style>
  <w:style w:type="character" w:customStyle="1" w:styleId="s2">
    <w:name w:val="s2"/>
    <w:basedOn w:val="DefaultParagraphFont"/>
    <w:rsid w:val="001D0A51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1D0A51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1D0A5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0A51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A51"/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rsid w:val="001D0A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9E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B4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reaming.uvm.edu/media/private/videos/LLiFDGd/" TargetMode="External"/><Relationship Id="rId18" Type="http://schemas.openxmlformats.org/officeDocument/2006/relationships/hyperlink" Target="https://streaming.uvm.edu/media/videos/25382/applying-the-check-in-check-out-intervention-to-meet-different-needs-in-different-environments-webinar/" TargetMode="External"/><Relationship Id="rId26" Type="http://schemas.openxmlformats.org/officeDocument/2006/relationships/hyperlink" Target="https://zoom.us/meeting/register/tJIpdOChqTsuHtY5UuemSbq-q2qe62Byp0Po" TargetMode="External"/><Relationship Id="rId39" Type="http://schemas.openxmlformats.org/officeDocument/2006/relationships/hyperlink" Target="https://zoom.us/meeting/register/tJIrfuCqrDkrHtxGB5JnBxcHoNEa2RDqrinq" TargetMode="External"/><Relationship Id="rId21" Type="http://schemas.openxmlformats.org/officeDocument/2006/relationships/hyperlink" Target="https://streaming.uvm.edu/media/private/videos/JduByNB/" TargetMode="External"/><Relationship Id="rId34" Type="http://schemas.openxmlformats.org/officeDocument/2006/relationships/hyperlink" Target="https://na.eventscloud.com/ereg/index.php?eventid=590436&amp;" TargetMode="External"/><Relationship Id="rId42" Type="http://schemas.openxmlformats.org/officeDocument/2006/relationships/hyperlink" Target="mailto:sherry.schoenberg@uvm.edu" TargetMode="External"/><Relationship Id="rId47" Type="http://schemas.openxmlformats.org/officeDocument/2006/relationships/hyperlink" Target="http://www.pbisforum.org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streaming.uvm.edu/media/private/videos/pCWepoC/" TargetMode="External"/><Relationship Id="rId29" Type="http://schemas.openxmlformats.org/officeDocument/2006/relationships/hyperlink" Target="https://zoom.us/meeting/register/tJAvd-qsrzwoGtG2l1CpW6k-JBXgGJRA0JCZ" TargetMode="External"/><Relationship Id="rId11" Type="http://schemas.openxmlformats.org/officeDocument/2006/relationships/hyperlink" Target="https://streaming.uvm.edu/media/videos/22501/crisis-prevention-forum-and-discussion-returning-to-school-in-the-covid-19-era/" TargetMode="External"/><Relationship Id="rId24" Type="http://schemas.openxmlformats.org/officeDocument/2006/relationships/hyperlink" Target="mailto:anne.dubie@uvm.edu" TargetMode="External"/><Relationship Id="rId32" Type="http://schemas.openxmlformats.org/officeDocument/2006/relationships/hyperlink" Target="https://na.eventscloud.com/ereg/index.php?eventid=584494&amp;" TargetMode="External"/><Relationship Id="rId37" Type="http://schemas.openxmlformats.org/officeDocument/2006/relationships/hyperlink" Target="https://na.eventscloud.com/ereg/index.php?eventid=590026&amp;" TargetMode="External"/><Relationship Id="rId40" Type="http://schemas.openxmlformats.org/officeDocument/2006/relationships/hyperlink" Target="https://na.eventscloud.com/ereg/index.php?eventid=590375&amp;" TargetMode="External"/><Relationship Id="rId45" Type="http://schemas.openxmlformats.org/officeDocument/2006/relationships/hyperlink" Target="https://www.pbisvermont.org/support-roles/coach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bisapps.org/Resources/Pages/CICO-SWIS-Walkthrough.aspx" TargetMode="External"/><Relationship Id="rId23" Type="http://schemas.openxmlformats.org/officeDocument/2006/relationships/hyperlink" Target="https://streaming.uvm.edu/media/private/videos/ecD5ZTh/" TargetMode="External"/><Relationship Id="rId28" Type="http://schemas.openxmlformats.org/officeDocument/2006/relationships/hyperlink" Target="https://zoom.us/meeting/register/tJwkcOGhrT0sGtd7fp0CEJQkI0AIU-cWHcH_" TargetMode="External"/><Relationship Id="rId36" Type="http://schemas.openxmlformats.org/officeDocument/2006/relationships/hyperlink" Target="https://na.eventscloud.com/ereg/index.php?eventid=590176&amp;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streaming.uvm.edu/media/videos/22500/understanding-universal-screening-for-social-emotional-and-behavioral-risks-and-strengths-and-key-considerations-for-covid-19/" TargetMode="External"/><Relationship Id="rId19" Type="http://schemas.openxmlformats.org/officeDocument/2006/relationships/hyperlink" Target="mailto:anne.dubie@uvm.edu" TargetMode="External"/><Relationship Id="rId31" Type="http://schemas.openxmlformats.org/officeDocument/2006/relationships/hyperlink" Target="https://na.eventscloud.com/ereg/index.php?eventid=590389&amp;" TargetMode="External"/><Relationship Id="rId44" Type="http://schemas.openxmlformats.org/officeDocument/2006/relationships/hyperlink" Target="mailto:sherry.schoenberg@uvm.ed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streaming.uvm.edu/media/private/videos/DbTp2UO/" TargetMode="External"/><Relationship Id="rId22" Type="http://schemas.openxmlformats.org/officeDocument/2006/relationships/hyperlink" Target="https://streaming.uvm.edu/media/private/videos/Gbq8dNi/" TargetMode="External"/><Relationship Id="rId27" Type="http://schemas.openxmlformats.org/officeDocument/2006/relationships/hyperlink" Target="https://na.eventscloud.com/ereg/index.php?eventid=590293&amp;" TargetMode="External"/><Relationship Id="rId30" Type="http://schemas.openxmlformats.org/officeDocument/2006/relationships/hyperlink" Target="https://zoom.us/meeting/register/tJUqdu2srTopE9KeFFvYl-Ycp9l5X2d10Rqq" TargetMode="External"/><Relationship Id="rId35" Type="http://schemas.openxmlformats.org/officeDocument/2006/relationships/hyperlink" Target="https://na.eventscloud.com/ereg/index.php?eventid=590220&amp;" TargetMode="External"/><Relationship Id="rId43" Type="http://schemas.openxmlformats.org/officeDocument/2006/relationships/hyperlink" Target="mailto:sherry.schoenberg@uvm.edu" TargetMode="External"/><Relationship Id="rId48" Type="http://schemas.openxmlformats.org/officeDocument/2006/relationships/hyperlink" Target="http://www.apbs.org" TargetMode="External"/><Relationship Id="rId8" Type="http://schemas.openxmlformats.org/officeDocument/2006/relationships/hyperlink" Target="mailto:anne.dubie@uvm.edu?subject=re:%20PD%20Calendar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streaming.uvm.edu/media/videos/22590/social-emotional-learning-and-wellness-considerations-for-the-fall/" TargetMode="External"/><Relationship Id="rId17" Type="http://schemas.openxmlformats.org/officeDocument/2006/relationships/hyperlink" Target="https://streaming.uvm.edu/media/private/videos/Srrd7Hc/" TargetMode="External"/><Relationship Id="rId25" Type="http://schemas.openxmlformats.org/officeDocument/2006/relationships/hyperlink" Target="https://zoom.us/meeting/register/tJwvd-mhqDwtH9VHTL-8WvJwfTbBQWAJ3ydl" TargetMode="External"/><Relationship Id="rId33" Type="http://schemas.openxmlformats.org/officeDocument/2006/relationships/hyperlink" Target="https://zoom.us/meeting/register/tJUrcOuvpzMtHd1dW1ozytehg5dUJfFoJvHj" TargetMode="External"/><Relationship Id="rId38" Type="http://schemas.openxmlformats.org/officeDocument/2006/relationships/hyperlink" Target="https://na.eventscloud.com/ereg/index.php?eventid=590134&amp;" TargetMode="External"/><Relationship Id="rId46" Type="http://schemas.openxmlformats.org/officeDocument/2006/relationships/hyperlink" Target="mailto:kenkramberg@gmail.com" TargetMode="External"/><Relationship Id="rId20" Type="http://schemas.openxmlformats.org/officeDocument/2006/relationships/hyperlink" Target="mailto:anne.dubie@uvm.edu" TargetMode="External"/><Relationship Id="rId41" Type="http://schemas.openxmlformats.org/officeDocument/2006/relationships/hyperlink" Target="https://www.uvm.edu/cess/cdci/best/vtmtss-summer-institut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8</cp:revision>
  <dcterms:created xsi:type="dcterms:W3CDTF">2020-11-30T18:13:00Z</dcterms:created>
  <dcterms:modified xsi:type="dcterms:W3CDTF">2021-04-01T00:24:00Z</dcterms:modified>
</cp:coreProperties>
</file>